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6BD" w:rsidRPr="003346BD" w:rsidRDefault="003346BD" w:rsidP="003346BD">
      <w:pPr>
        <w:pStyle w:val="ab"/>
        <w:jc w:val="center"/>
        <w:rPr>
          <w:rFonts w:ascii="Times New Roman" w:hAnsi="Times New Roman"/>
        </w:rPr>
      </w:pPr>
      <w:r w:rsidRPr="003346BD">
        <w:rPr>
          <w:rFonts w:ascii="Times New Roman" w:hAnsi="Times New Roman"/>
        </w:rPr>
        <w:t>ГОСУДАРСТВЕННОЕ БЮДЖЕТНОЕ ПРОФЕССИОНАЛЬНОЕ ОБРАЗОВАТЕЛЬНОЕ                                УЧРЕЖДЕНИЕ «САРОВСКИЙ ПОЛИТЕХНИЧЕСКИЙ ТЕХНИКУМ ИМЕНИ ДВАЖДЫ ГЕРОЯ СОЦИАЛИСТИЧЕСКОГО ТРУДА БОРИСА ГЛЕБОВИЧА МУЗРУКОВА»</w:t>
      </w:r>
    </w:p>
    <w:p w:rsidR="003346BD" w:rsidRPr="003346BD" w:rsidRDefault="003346BD" w:rsidP="003346BD">
      <w:pPr>
        <w:suppressAutoHyphens/>
        <w:autoSpaceDE w:val="0"/>
        <w:autoSpaceDN w:val="0"/>
        <w:adjustRightInd w:val="0"/>
        <w:jc w:val="center"/>
        <w:rPr>
          <w:rFonts w:ascii="Times New Roman" w:hAnsi="Times New Roman" w:cs="Times New Roman"/>
          <w:caps/>
          <w:sz w:val="28"/>
          <w:szCs w:val="28"/>
        </w:rPr>
      </w:pPr>
    </w:p>
    <w:p w:rsidR="003346BD" w:rsidRPr="003346BD" w:rsidRDefault="003346BD" w:rsidP="003346BD">
      <w:pPr>
        <w:jc w:val="center"/>
        <w:rPr>
          <w:rFonts w:ascii="Times New Roman" w:hAnsi="Times New Roman" w:cs="Times New Roman"/>
          <w:caps/>
          <w:sz w:val="28"/>
          <w:szCs w:val="28"/>
        </w:rPr>
      </w:pPr>
    </w:p>
    <w:p w:rsidR="003346BD" w:rsidRPr="003346BD" w:rsidRDefault="003346BD" w:rsidP="003346BD">
      <w:pPr>
        <w:pStyle w:val="a9"/>
        <w:ind w:left="0"/>
        <w:jc w:val="center"/>
        <w:rPr>
          <w:b/>
          <w:lang w:val="ru-RU"/>
        </w:rPr>
      </w:pPr>
    </w:p>
    <w:p w:rsidR="003346BD" w:rsidRPr="003346BD" w:rsidRDefault="003346BD" w:rsidP="003346BD">
      <w:pPr>
        <w:pStyle w:val="a9"/>
        <w:ind w:left="0"/>
        <w:jc w:val="center"/>
        <w:rPr>
          <w:b/>
          <w:lang w:val="ru-RU"/>
        </w:rPr>
      </w:pPr>
    </w:p>
    <w:p w:rsidR="003346BD" w:rsidRPr="003346BD" w:rsidRDefault="003346BD" w:rsidP="003346BD">
      <w:pPr>
        <w:pStyle w:val="a9"/>
        <w:ind w:left="0"/>
        <w:jc w:val="center"/>
        <w:rPr>
          <w:b/>
          <w:lang w:val="ru-RU"/>
        </w:rPr>
      </w:pPr>
    </w:p>
    <w:p w:rsidR="003346BD" w:rsidRPr="003346BD" w:rsidRDefault="003346BD" w:rsidP="003346BD">
      <w:pPr>
        <w:pStyle w:val="a9"/>
        <w:ind w:left="0"/>
        <w:jc w:val="center"/>
        <w:rPr>
          <w:b/>
          <w:lang w:val="ru-RU"/>
        </w:rPr>
      </w:pPr>
    </w:p>
    <w:p w:rsidR="003346BD" w:rsidRPr="003346BD" w:rsidRDefault="003346BD" w:rsidP="003346BD">
      <w:pPr>
        <w:pStyle w:val="a9"/>
        <w:ind w:left="284"/>
        <w:jc w:val="center"/>
        <w:rPr>
          <w:b/>
          <w:lang w:val="ru-RU"/>
        </w:rPr>
      </w:pPr>
    </w:p>
    <w:p w:rsidR="003346BD" w:rsidRPr="003346BD" w:rsidRDefault="003346BD" w:rsidP="003346BD">
      <w:pPr>
        <w:pStyle w:val="a9"/>
        <w:ind w:left="0"/>
        <w:jc w:val="center"/>
        <w:rPr>
          <w:b/>
          <w:lang w:val="ru-RU"/>
        </w:rPr>
      </w:pPr>
    </w:p>
    <w:p w:rsidR="003346BD" w:rsidRPr="003346BD" w:rsidRDefault="003346BD" w:rsidP="003346BD">
      <w:pPr>
        <w:pStyle w:val="a9"/>
        <w:ind w:left="0"/>
        <w:jc w:val="center"/>
        <w:rPr>
          <w:b/>
          <w:lang w:val="ru-RU"/>
        </w:rPr>
      </w:pPr>
    </w:p>
    <w:p w:rsidR="003346BD" w:rsidRPr="003346BD" w:rsidRDefault="003346BD" w:rsidP="003346BD">
      <w:pPr>
        <w:pStyle w:val="a9"/>
        <w:ind w:left="0"/>
        <w:jc w:val="center"/>
        <w:rPr>
          <w:b/>
          <w:lang w:val="ru-RU"/>
        </w:rPr>
      </w:pPr>
    </w:p>
    <w:p w:rsidR="003346BD" w:rsidRPr="003346BD" w:rsidRDefault="003346BD" w:rsidP="003346BD">
      <w:pPr>
        <w:pStyle w:val="a9"/>
        <w:spacing w:before="1"/>
        <w:ind w:left="0" w:right="257"/>
        <w:rPr>
          <w:lang w:val="ru-RU"/>
        </w:rPr>
      </w:pPr>
      <w:r>
        <w:rPr>
          <w:b/>
          <w:sz w:val="29"/>
          <w:lang w:val="ru-RU"/>
        </w:rPr>
        <w:t xml:space="preserve">                  </w:t>
      </w:r>
      <w:r w:rsidRPr="003346BD">
        <w:rPr>
          <w:sz w:val="32"/>
          <w:lang w:val="ru-RU"/>
        </w:rPr>
        <w:t>Учебное пособие по лабораторному практикуму</w:t>
      </w:r>
    </w:p>
    <w:p w:rsidR="003346BD" w:rsidRPr="003346BD" w:rsidRDefault="003346BD" w:rsidP="003346BD">
      <w:pPr>
        <w:jc w:val="center"/>
        <w:rPr>
          <w:rFonts w:ascii="Times New Roman" w:hAnsi="Times New Roman" w:cs="Times New Roman"/>
          <w:b/>
          <w:sz w:val="32"/>
          <w:szCs w:val="32"/>
        </w:rPr>
      </w:pPr>
      <w:r>
        <w:rPr>
          <w:rFonts w:ascii="Times New Roman" w:hAnsi="Times New Roman" w:cs="Times New Roman"/>
          <w:b/>
          <w:sz w:val="32"/>
          <w:szCs w:val="32"/>
        </w:rPr>
        <w:t>п</w:t>
      </w:r>
      <w:r w:rsidR="00142B15">
        <w:rPr>
          <w:rFonts w:ascii="Times New Roman" w:hAnsi="Times New Roman" w:cs="Times New Roman"/>
          <w:b/>
          <w:sz w:val="32"/>
          <w:szCs w:val="32"/>
        </w:rPr>
        <w:t>о МДК.02.03</w:t>
      </w:r>
      <w:r w:rsidRPr="003346BD">
        <w:rPr>
          <w:rFonts w:ascii="Times New Roman" w:hAnsi="Times New Roman" w:cs="Times New Roman"/>
          <w:b/>
          <w:sz w:val="32"/>
          <w:szCs w:val="32"/>
        </w:rPr>
        <w:t xml:space="preserve"> </w:t>
      </w:r>
      <w:r w:rsidR="00142B15">
        <w:rPr>
          <w:rFonts w:ascii="Times New Roman" w:hAnsi="Times New Roman" w:cs="Times New Roman"/>
          <w:b/>
          <w:sz w:val="32"/>
          <w:szCs w:val="32"/>
        </w:rPr>
        <w:t>Организация и сопровождение электронного документооборота</w:t>
      </w:r>
    </w:p>
    <w:p w:rsidR="003346BD" w:rsidRPr="003346BD" w:rsidRDefault="003346BD" w:rsidP="003346BD">
      <w:pPr>
        <w:jc w:val="center"/>
        <w:rPr>
          <w:rFonts w:ascii="Times New Roman" w:hAnsi="Times New Roman" w:cs="Times New Roman"/>
          <w:sz w:val="32"/>
        </w:rPr>
      </w:pPr>
      <w:r w:rsidRPr="003346BD">
        <w:rPr>
          <w:rFonts w:ascii="Times New Roman" w:hAnsi="Times New Roman" w:cs="Times New Roman"/>
          <w:sz w:val="32"/>
          <w:szCs w:val="32"/>
        </w:rPr>
        <w:t xml:space="preserve">по специальности </w:t>
      </w:r>
      <w:r w:rsidRPr="003346BD">
        <w:rPr>
          <w:rFonts w:ascii="Times New Roman" w:hAnsi="Times New Roman" w:cs="Times New Roman"/>
          <w:sz w:val="32"/>
        </w:rPr>
        <w:t>10</w:t>
      </w:r>
      <w:r>
        <w:rPr>
          <w:rFonts w:ascii="Times New Roman" w:hAnsi="Times New Roman" w:cs="Times New Roman"/>
          <w:sz w:val="32"/>
        </w:rPr>
        <w:t xml:space="preserve">.02.01 Организация и технология </w:t>
      </w:r>
      <w:r w:rsidRPr="003346BD">
        <w:rPr>
          <w:rFonts w:ascii="Times New Roman" w:hAnsi="Times New Roman" w:cs="Times New Roman"/>
          <w:sz w:val="32"/>
        </w:rPr>
        <w:t>защиты информации (по отраслям).</w:t>
      </w:r>
    </w:p>
    <w:p w:rsidR="003346BD" w:rsidRPr="003346BD" w:rsidRDefault="003346BD" w:rsidP="003346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ascii="Times New Roman" w:hAnsi="Times New Roman" w:cs="Times New Roman"/>
        </w:rPr>
      </w:pPr>
    </w:p>
    <w:p w:rsidR="003346BD" w:rsidRPr="003346BD" w:rsidRDefault="003346BD" w:rsidP="003346BD">
      <w:pPr>
        <w:pStyle w:val="a9"/>
        <w:spacing w:before="1"/>
        <w:ind w:left="2496" w:right="257"/>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ind w:left="0"/>
        <w:jc w:val="center"/>
        <w:rPr>
          <w:lang w:val="ru-RU"/>
        </w:rPr>
      </w:pPr>
    </w:p>
    <w:p w:rsidR="003346BD" w:rsidRPr="003346BD" w:rsidRDefault="003346BD" w:rsidP="003346BD">
      <w:pPr>
        <w:pStyle w:val="a9"/>
        <w:spacing w:before="6"/>
        <w:ind w:left="0"/>
        <w:jc w:val="center"/>
        <w:rPr>
          <w:sz w:val="22"/>
          <w:lang w:val="ru-RU"/>
        </w:rPr>
      </w:pPr>
    </w:p>
    <w:p w:rsidR="003346BD" w:rsidRPr="008D083B" w:rsidRDefault="003346BD" w:rsidP="008D083B">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roofErr w:type="spellStart"/>
      <w:r w:rsidRPr="003346BD">
        <w:rPr>
          <w:rFonts w:ascii="Times New Roman" w:hAnsi="Times New Roman" w:cs="Times New Roman"/>
        </w:rPr>
        <w:t>Саров</w:t>
      </w:r>
      <w:proofErr w:type="spellEnd"/>
      <w:r w:rsidRPr="003346BD">
        <w:rPr>
          <w:rFonts w:ascii="Times New Roman" w:hAnsi="Times New Roman" w:cs="Times New Roman"/>
        </w:rPr>
        <w:t xml:space="preserve">, </w:t>
      </w:r>
      <w:r w:rsidR="008D083B">
        <w:rPr>
          <w:rFonts w:ascii="Times New Roman" w:hAnsi="Times New Roman" w:cs="Times New Roman"/>
        </w:rPr>
        <w:t>2022</w:t>
      </w:r>
    </w:p>
    <w:p w:rsidR="003346BD" w:rsidRDefault="003346BD">
      <w:pPr>
        <w:rPr>
          <w:rFonts w:ascii="Times New Roman" w:eastAsia="Times New Roman" w:hAnsi="Times New Roman" w:cs="Times New Roman"/>
          <w:b/>
          <w:bCs/>
          <w:color w:val="FF0000"/>
          <w:sz w:val="24"/>
          <w:szCs w:val="24"/>
          <w:lang w:eastAsia="ru-RU"/>
        </w:rPr>
      </w:pPr>
    </w:p>
    <w:p w:rsidR="008D3324" w:rsidRPr="00DE5A89" w:rsidRDefault="008D3324" w:rsidP="008D3324">
      <w:pPr>
        <w:shd w:val="clear" w:color="auto" w:fill="FFFFFF"/>
        <w:spacing w:after="0" w:line="240" w:lineRule="auto"/>
        <w:jc w:val="center"/>
        <w:rPr>
          <w:rFonts w:ascii="Calibri" w:eastAsia="Times New Roman" w:hAnsi="Calibri" w:cs="Calibri"/>
          <w:color w:val="FF0000"/>
          <w:lang w:eastAsia="ru-RU"/>
        </w:rPr>
      </w:pPr>
      <w:r w:rsidRPr="00DE5A89">
        <w:rPr>
          <w:rFonts w:ascii="Times New Roman" w:eastAsia="Times New Roman" w:hAnsi="Times New Roman" w:cs="Times New Roman"/>
          <w:b/>
          <w:bCs/>
          <w:color w:val="FF0000"/>
          <w:sz w:val="24"/>
          <w:szCs w:val="24"/>
          <w:lang w:eastAsia="ru-RU"/>
        </w:rPr>
        <w:lastRenderedPageBreak/>
        <w:t>Лабораторная работа № 1</w:t>
      </w:r>
    </w:p>
    <w:p w:rsidR="008D3324" w:rsidRDefault="008D3324" w:rsidP="008D3324">
      <w:pPr>
        <w:shd w:val="clear" w:color="auto" w:fill="FFFFFF"/>
        <w:spacing w:after="0" w:line="240" w:lineRule="auto"/>
        <w:rPr>
          <w:rFonts w:ascii="Times New Roman" w:eastAsia="Times New Roman" w:hAnsi="Times New Roman" w:cs="Times New Roman"/>
          <w:b/>
          <w:color w:val="000000"/>
          <w:sz w:val="24"/>
          <w:szCs w:val="24"/>
          <w:lang w:eastAsia="ru-RU"/>
        </w:rPr>
      </w:pPr>
      <w:r w:rsidRPr="008D3324">
        <w:rPr>
          <w:rFonts w:ascii="Times New Roman" w:eastAsia="Times New Roman" w:hAnsi="Times New Roman" w:cs="Times New Roman"/>
          <w:b/>
          <w:bCs/>
          <w:color w:val="000000"/>
          <w:sz w:val="24"/>
          <w:szCs w:val="24"/>
          <w:lang w:eastAsia="ru-RU"/>
        </w:rPr>
        <w:t>Тема</w:t>
      </w:r>
      <w:r>
        <w:rPr>
          <w:rFonts w:ascii="Times New Roman" w:eastAsia="Times New Roman" w:hAnsi="Times New Roman" w:cs="Times New Roman"/>
          <w:b/>
          <w:bCs/>
          <w:color w:val="000000"/>
          <w:sz w:val="24"/>
          <w:szCs w:val="24"/>
          <w:lang w:eastAsia="ru-RU"/>
        </w:rPr>
        <w:t>:</w:t>
      </w:r>
      <w:r w:rsidRPr="008D3324">
        <w:rPr>
          <w:rFonts w:ascii="Times New Roman" w:eastAsia="Times New Roman" w:hAnsi="Times New Roman" w:cs="Times New Roman"/>
          <w:color w:val="000000"/>
          <w:sz w:val="24"/>
          <w:szCs w:val="24"/>
          <w:lang w:eastAsia="ru-RU"/>
        </w:rPr>
        <w:t> </w:t>
      </w:r>
      <w:r w:rsidRPr="008D3324">
        <w:rPr>
          <w:rFonts w:ascii="Times New Roman" w:eastAsia="Times New Roman" w:hAnsi="Times New Roman" w:cs="Times New Roman"/>
          <w:b/>
          <w:color w:val="000000"/>
          <w:sz w:val="24"/>
          <w:szCs w:val="24"/>
          <w:lang w:eastAsia="ru-RU"/>
        </w:rPr>
        <w:t>Определение объема документооборота организации</w:t>
      </w:r>
    </w:p>
    <w:p w:rsidR="008D3324" w:rsidRPr="008D3324" w:rsidRDefault="008D3324" w:rsidP="008D3324">
      <w:pPr>
        <w:shd w:val="clear" w:color="auto" w:fill="FFFFFF"/>
        <w:spacing w:after="0" w:line="240" w:lineRule="auto"/>
        <w:rPr>
          <w:rFonts w:ascii="Calibri" w:eastAsia="Times New Roman" w:hAnsi="Calibri" w:cs="Calibri"/>
          <w:b/>
          <w:color w:val="000000"/>
          <w:lang w:eastAsia="ru-RU"/>
        </w:rPr>
      </w:pPr>
    </w:p>
    <w:p w:rsidR="008D3324" w:rsidRDefault="008D3324" w:rsidP="008D3324">
      <w:pPr>
        <w:shd w:val="clear" w:color="auto" w:fill="FFFFFF"/>
        <w:spacing w:after="0" w:line="240" w:lineRule="auto"/>
        <w:rPr>
          <w:rFonts w:ascii="Times New Roman" w:eastAsia="Times New Roman" w:hAnsi="Times New Roman" w:cs="Times New Roman"/>
          <w:color w:val="000000"/>
          <w:sz w:val="24"/>
          <w:szCs w:val="24"/>
          <w:lang w:eastAsia="ru-RU"/>
        </w:rPr>
      </w:pPr>
      <w:r w:rsidRPr="008D3324">
        <w:rPr>
          <w:rFonts w:ascii="Times New Roman" w:eastAsia="Times New Roman" w:hAnsi="Times New Roman" w:cs="Times New Roman"/>
          <w:b/>
          <w:bCs/>
          <w:color w:val="000000"/>
          <w:sz w:val="24"/>
          <w:szCs w:val="24"/>
          <w:lang w:eastAsia="ru-RU"/>
        </w:rPr>
        <w:t>Цель</w:t>
      </w:r>
      <w:r>
        <w:rPr>
          <w:rFonts w:ascii="Times New Roman" w:eastAsia="Times New Roman" w:hAnsi="Times New Roman" w:cs="Times New Roman"/>
          <w:b/>
          <w:bCs/>
          <w:color w:val="000000"/>
          <w:sz w:val="24"/>
          <w:szCs w:val="24"/>
          <w:lang w:eastAsia="ru-RU"/>
        </w:rPr>
        <w:t>:</w:t>
      </w:r>
      <w:r>
        <w:rPr>
          <w:rFonts w:ascii="Times New Roman" w:eastAsia="Times New Roman" w:hAnsi="Times New Roman" w:cs="Times New Roman"/>
          <w:color w:val="000000"/>
          <w:sz w:val="24"/>
          <w:szCs w:val="24"/>
          <w:lang w:eastAsia="ru-RU"/>
        </w:rPr>
        <w:t> п</w:t>
      </w:r>
      <w:r w:rsidRPr="008D3324">
        <w:rPr>
          <w:rFonts w:ascii="Times New Roman" w:eastAsia="Times New Roman" w:hAnsi="Times New Roman" w:cs="Times New Roman"/>
          <w:color w:val="000000"/>
          <w:sz w:val="24"/>
          <w:szCs w:val="24"/>
          <w:lang w:eastAsia="ru-RU"/>
        </w:rPr>
        <w:t>ознакомиться с количественными характеристиками документооборота</w:t>
      </w:r>
      <w:r>
        <w:rPr>
          <w:rFonts w:ascii="Times New Roman" w:eastAsia="Times New Roman" w:hAnsi="Times New Roman" w:cs="Times New Roman"/>
          <w:color w:val="000000"/>
          <w:sz w:val="24"/>
          <w:szCs w:val="24"/>
          <w:lang w:eastAsia="ru-RU"/>
        </w:rPr>
        <w:t>.</w:t>
      </w:r>
    </w:p>
    <w:p w:rsidR="008D3324" w:rsidRPr="006A4985" w:rsidRDefault="006A4985" w:rsidP="006A4985">
      <w:pPr>
        <w:rPr>
          <w:rFonts w:ascii="Times New Roman" w:hAnsi="Times New Roman" w:cs="Times New Roman"/>
          <w:sz w:val="24"/>
          <w:szCs w:val="20"/>
        </w:rPr>
      </w:pPr>
      <w:r w:rsidRPr="006A4985">
        <w:rPr>
          <w:rFonts w:ascii="Times New Roman" w:hAnsi="Times New Roman" w:cs="Times New Roman"/>
          <w:b/>
          <w:sz w:val="24"/>
          <w:szCs w:val="20"/>
        </w:rPr>
        <w:t>Оборудование:</w:t>
      </w:r>
      <w:r w:rsidRPr="006A4985">
        <w:rPr>
          <w:rFonts w:ascii="Times New Roman" w:hAnsi="Times New Roman" w:cs="Times New Roman"/>
          <w:sz w:val="24"/>
          <w:szCs w:val="20"/>
        </w:rPr>
        <w:t xml:space="preserve"> ПК </w:t>
      </w:r>
      <w:proofErr w:type="gramStart"/>
      <w:r w:rsidRPr="006A4985">
        <w:rPr>
          <w:rFonts w:ascii="Times New Roman" w:hAnsi="Times New Roman" w:cs="Times New Roman"/>
          <w:sz w:val="24"/>
          <w:szCs w:val="20"/>
        </w:rPr>
        <w:t>с</w:t>
      </w:r>
      <w:proofErr w:type="gramEnd"/>
      <w:r w:rsidRPr="006A4985">
        <w:rPr>
          <w:rFonts w:ascii="Times New Roman" w:hAnsi="Times New Roman" w:cs="Times New Roman"/>
          <w:sz w:val="24"/>
          <w:szCs w:val="20"/>
        </w:rPr>
        <w:t xml:space="preserve"> </w:t>
      </w:r>
      <w:proofErr w:type="gramStart"/>
      <w:r w:rsidRPr="006A4985">
        <w:rPr>
          <w:rFonts w:ascii="Times New Roman" w:hAnsi="Times New Roman" w:cs="Times New Roman"/>
          <w:sz w:val="24"/>
          <w:szCs w:val="20"/>
        </w:rPr>
        <w:t>ПО</w:t>
      </w:r>
      <w:proofErr w:type="gramEnd"/>
      <w:r w:rsidRPr="006A4985">
        <w:rPr>
          <w:rFonts w:ascii="Times New Roman" w:hAnsi="Times New Roman" w:cs="Times New Roman"/>
          <w:sz w:val="24"/>
          <w:szCs w:val="20"/>
        </w:rPr>
        <w:t>, комплект документов, рабочая тетрадь.</w:t>
      </w:r>
    </w:p>
    <w:p w:rsidR="008D3324" w:rsidRPr="008D3324" w:rsidRDefault="008D3324" w:rsidP="008D3324">
      <w:p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8D3324">
        <w:rPr>
          <w:rFonts w:ascii="Times New Roman" w:eastAsia="Times New Roman" w:hAnsi="Times New Roman" w:cs="Times New Roman"/>
          <w:b/>
          <w:color w:val="000000"/>
          <w:sz w:val="24"/>
          <w:szCs w:val="24"/>
          <w:lang w:eastAsia="ru-RU"/>
        </w:rPr>
        <w:t>Ход работы</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Есть некоторое предприятие, предоставляющее на рынке определенный вид услуг. На текущий момент деятельность предприятия носит стабильный характер, в ближайшие годы планируется увеличение рынка потребителей на 40%. Продажа одной услуги сопровождается созданием трех документов – договор на предоставление услуги, акт приема сдачи работ, договор на сервисное обслуживание. В день совершается в среднем 5 сделок. Во время летнего периода количество заключаемых сделок увеличивается в три раза.</w:t>
      </w:r>
    </w:p>
    <w:p w:rsidR="008D3324" w:rsidRDefault="008D3324" w:rsidP="008D3324">
      <w:pPr>
        <w:shd w:val="clear" w:color="auto" w:fill="FFFFFF"/>
        <w:spacing w:after="0" w:line="240" w:lineRule="auto"/>
        <w:rPr>
          <w:rFonts w:ascii="Times New Roman" w:eastAsia="Times New Roman" w:hAnsi="Times New Roman" w:cs="Times New Roman"/>
          <w:color w:val="000000"/>
          <w:sz w:val="24"/>
          <w:szCs w:val="24"/>
          <w:lang w:eastAsia="ru-RU"/>
        </w:rPr>
      </w:pPr>
      <w:r w:rsidRPr="008D3324">
        <w:rPr>
          <w:rFonts w:ascii="Times New Roman" w:eastAsia="Times New Roman" w:hAnsi="Times New Roman" w:cs="Times New Roman"/>
          <w:color w:val="000000"/>
          <w:sz w:val="24"/>
          <w:szCs w:val="24"/>
          <w:lang w:eastAsia="ru-RU"/>
        </w:rPr>
        <w:t>Подсчитайте количество документов за год.</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b/>
          <w:bCs/>
          <w:color w:val="000000"/>
          <w:sz w:val="24"/>
          <w:szCs w:val="24"/>
          <w:lang w:eastAsia="ru-RU"/>
        </w:rPr>
        <w:t>Вопросы для контроля</w:t>
      </w:r>
    </w:p>
    <w:p w:rsidR="008D3324" w:rsidRPr="008D3324" w:rsidRDefault="008D3324" w:rsidP="008D3324">
      <w:pPr>
        <w:numPr>
          <w:ilvl w:val="0"/>
          <w:numId w:val="1"/>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Что собой представляет документ?</w:t>
      </w:r>
    </w:p>
    <w:p w:rsidR="008D3324" w:rsidRPr="008D3324" w:rsidRDefault="008D3324" w:rsidP="008D3324">
      <w:pPr>
        <w:numPr>
          <w:ilvl w:val="0"/>
          <w:numId w:val="1"/>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Что такое электронный документ?</w:t>
      </w:r>
    </w:p>
    <w:p w:rsidR="008D3324" w:rsidRPr="008D3324" w:rsidRDefault="008D3324" w:rsidP="008D3324">
      <w:pPr>
        <w:numPr>
          <w:ilvl w:val="0"/>
          <w:numId w:val="1"/>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Чем занимается стандартизация и унификация?</w:t>
      </w:r>
    </w:p>
    <w:p w:rsidR="008D3324" w:rsidRPr="008D3324" w:rsidRDefault="008D3324" w:rsidP="008D3324">
      <w:pPr>
        <w:numPr>
          <w:ilvl w:val="0"/>
          <w:numId w:val="1"/>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Назовите основные нормативные документы в области документооборота.</w:t>
      </w:r>
    </w:p>
    <w:p w:rsidR="008D3324" w:rsidRPr="008D3324" w:rsidRDefault="008D3324" w:rsidP="008D3324">
      <w:pPr>
        <w:numPr>
          <w:ilvl w:val="0"/>
          <w:numId w:val="1"/>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Перечислите свойства документов.</w:t>
      </w:r>
    </w:p>
    <w:p w:rsidR="008D3324" w:rsidRPr="008D3324" w:rsidRDefault="008D3324" w:rsidP="008D3324">
      <w:pPr>
        <w:numPr>
          <w:ilvl w:val="0"/>
          <w:numId w:val="1"/>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Перечислите функции документов.</w:t>
      </w:r>
    </w:p>
    <w:p w:rsidR="008D3324" w:rsidRPr="008D3324" w:rsidRDefault="008D3324" w:rsidP="008D3324">
      <w:pPr>
        <w:numPr>
          <w:ilvl w:val="0"/>
          <w:numId w:val="1"/>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Что такое документооборот?</w:t>
      </w:r>
    </w:p>
    <w:p w:rsidR="008D3324" w:rsidRPr="008D3324" w:rsidRDefault="008D3324" w:rsidP="008D3324">
      <w:pPr>
        <w:numPr>
          <w:ilvl w:val="0"/>
          <w:numId w:val="1"/>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Назовите основные характеристики документооборота.</w:t>
      </w:r>
    </w:p>
    <w:p w:rsidR="008D3324" w:rsidRPr="008D3324" w:rsidRDefault="008D3324" w:rsidP="008D3324">
      <w:pPr>
        <w:numPr>
          <w:ilvl w:val="0"/>
          <w:numId w:val="1"/>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 подсчитывается объем документооборота? Назовите основное правило подсчета документов в документообороте.</w:t>
      </w:r>
    </w:p>
    <w:p w:rsidR="008D3324" w:rsidRPr="008D3324" w:rsidRDefault="008D3324" w:rsidP="008D3324">
      <w:pPr>
        <w:numPr>
          <w:ilvl w:val="0"/>
          <w:numId w:val="1"/>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Что такое документопоток?</w:t>
      </w:r>
    </w:p>
    <w:p w:rsidR="008D3324" w:rsidRPr="008D3324" w:rsidRDefault="008D3324" w:rsidP="008D3324">
      <w:pPr>
        <w:numPr>
          <w:ilvl w:val="0"/>
          <w:numId w:val="1"/>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Какие различают документопотоки по направлению?</w:t>
      </w:r>
    </w:p>
    <w:p w:rsidR="008D3324" w:rsidRPr="008D3324" w:rsidRDefault="008D3324" w:rsidP="008D3324">
      <w:pPr>
        <w:numPr>
          <w:ilvl w:val="0"/>
          <w:numId w:val="1"/>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Чем отличается процедура обработки входящего и исходящего документа?</w:t>
      </w:r>
    </w:p>
    <w:p w:rsidR="008D3324" w:rsidRPr="008D3324" w:rsidRDefault="008D3324" w:rsidP="008D3324">
      <w:pPr>
        <w:numPr>
          <w:ilvl w:val="0"/>
          <w:numId w:val="1"/>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Что включает в себя внутренний документопоток?</w:t>
      </w: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8D3324"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083B" w:rsidRDefault="008D083B" w:rsidP="008D3324">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8D083B" w:rsidRDefault="008D083B" w:rsidP="008D3324">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8D3324" w:rsidRPr="00DE5A89" w:rsidRDefault="008D3324" w:rsidP="008D3324">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r w:rsidRPr="00DE5A89">
        <w:rPr>
          <w:rFonts w:ascii="Times New Roman" w:eastAsia="Times New Roman" w:hAnsi="Times New Roman" w:cs="Times New Roman"/>
          <w:b/>
          <w:bCs/>
          <w:color w:val="FF0000"/>
          <w:sz w:val="24"/>
          <w:szCs w:val="24"/>
          <w:lang w:eastAsia="ru-RU"/>
        </w:rPr>
        <w:lastRenderedPageBreak/>
        <w:t>Лабораторная работа № 2</w:t>
      </w:r>
    </w:p>
    <w:p w:rsidR="008D3324" w:rsidRPr="008D3324" w:rsidRDefault="008D3324" w:rsidP="008D3324">
      <w:pPr>
        <w:shd w:val="clear" w:color="auto" w:fill="FFFFFF"/>
        <w:spacing w:after="0" w:line="240" w:lineRule="auto"/>
        <w:jc w:val="center"/>
        <w:rPr>
          <w:rFonts w:ascii="Calibri" w:eastAsia="Times New Roman" w:hAnsi="Calibri" w:cs="Calibri"/>
          <w:color w:val="000000"/>
          <w:lang w:eastAsia="ru-RU"/>
        </w:rPr>
      </w:pPr>
    </w:p>
    <w:p w:rsidR="008D3324" w:rsidRPr="003F6E1B" w:rsidRDefault="008D3324" w:rsidP="008D3324">
      <w:pPr>
        <w:shd w:val="clear" w:color="auto" w:fill="FFFFFF"/>
        <w:spacing w:after="0" w:line="240" w:lineRule="auto"/>
        <w:rPr>
          <w:rFonts w:ascii="Times New Roman" w:eastAsia="Times New Roman" w:hAnsi="Times New Roman" w:cs="Times New Roman"/>
          <w:b/>
          <w:color w:val="000000"/>
          <w:lang w:eastAsia="ru-RU"/>
        </w:rPr>
      </w:pPr>
      <w:r w:rsidRPr="003F6E1B">
        <w:rPr>
          <w:rFonts w:ascii="Times New Roman" w:eastAsia="Times New Roman" w:hAnsi="Times New Roman" w:cs="Times New Roman"/>
          <w:b/>
          <w:bCs/>
          <w:color w:val="000000"/>
          <w:sz w:val="24"/>
          <w:szCs w:val="24"/>
          <w:lang w:eastAsia="ru-RU"/>
        </w:rPr>
        <w:t>Тема:</w:t>
      </w:r>
      <w:r w:rsidRPr="003F6E1B">
        <w:rPr>
          <w:rFonts w:ascii="Times New Roman" w:eastAsia="Times New Roman" w:hAnsi="Times New Roman" w:cs="Times New Roman"/>
          <w:b/>
          <w:color w:val="000000"/>
          <w:sz w:val="24"/>
          <w:szCs w:val="24"/>
          <w:lang w:eastAsia="ru-RU"/>
        </w:rPr>
        <w:t> </w:t>
      </w:r>
      <w:r w:rsidRPr="003F6E1B">
        <w:rPr>
          <w:rFonts w:ascii="Times New Roman" w:eastAsia="Times New Roman" w:hAnsi="Times New Roman" w:cs="Times New Roman"/>
          <w:b/>
          <w:color w:val="000000"/>
          <w:lang w:eastAsia="ru-RU"/>
        </w:rPr>
        <w:t>Разработка маршрута движения документа.</w:t>
      </w:r>
    </w:p>
    <w:p w:rsidR="008D3324" w:rsidRPr="003F6E1B" w:rsidRDefault="008D3324" w:rsidP="008D3324">
      <w:pPr>
        <w:shd w:val="clear" w:color="auto" w:fill="FFFFFF"/>
        <w:spacing w:after="0" w:line="240" w:lineRule="auto"/>
        <w:rPr>
          <w:rFonts w:ascii="Calibri" w:eastAsia="Times New Roman" w:hAnsi="Calibri" w:cs="Calibri"/>
          <w:b/>
          <w:color w:val="000000"/>
          <w:lang w:eastAsia="ru-RU"/>
        </w:rPr>
      </w:pPr>
    </w:p>
    <w:p w:rsidR="008D3324" w:rsidRDefault="008D3324" w:rsidP="008D3324">
      <w:pPr>
        <w:shd w:val="clear" w:color="auto" w:fill="FFFFFF"/>
        <w:spacing w:after="0" w:line="240" w:lineRule="auto"/>
        <w:rPr>
          <w:rFonts w:ascii="Times New Roman" w:eastAsia="Times New Roman" w:hAnsi="Times New Roman" w:cs="Times New Roman"/>
          <w:color w:val="000000"/>
          <w:sz w:val="24"/>
          <w:szCs w:val="24"/>
          <w:lang w:eastAsia="ru-RU"/>
        </w:rPr>
      </w:pPr>
      <w:r w:rsidRPr="008D3324">
        <w:rPr>
          <w:rFonts w:ascii="Times New Roman" w:eastAsia="Times New Roman" w:hAnsi="Times New Roman" w:cs="Times New Roman"/>
          <w:b/>
          <w:bCs/>
          <w:color w:val="000000"/>
          <w:sz w:val="24"/>
          <w:szCs w:val="24"/>
          <w:lang w:eastAsia="ru-RU"/>
        </w:rPr>
        <w:t>Цель</w:t>
      </w:r>
      <w:r>
        <w:rPr>
          <w:rFonts w:ascii="Times New Roman" w:eastAsia="Times New Roman" w:hAnsi="Times New Roman" w:cs="Times New Roman"/>
          <w:b/>
          <w:bCs/>
          <w:color w:val="000000"/>
          <w:sz w:val="24"/>
          <w:szCs w:val="24"/>
          <w:lang w:eastAsia="ru-RU"/>
        </w:rPr>
        <w:t>:</w:t>
      </w:r>
      <w:r>
        <w:rPr>
          <w:rFonts w:ascii="Times New Roman" w:eastAsia="Times New Roman" w:hAnsi="Times New Roman" w:cs="Times New Roman"/>
          <w:color w:val="000000"/>
          <w:sz w:val="24"/>
          <w:szCs w:val="24"/>
          <w:lang w:eastAsia="ru-RU"/>
        </w:rPr>
        <w:t> п</w:t>
      </w:r>
      <w:r w:rsidRPr="008D3324">
        <w:rPr>
          <w:rFonts w:ascii="Times New Roman" w:eastAsia="Times New Roman" w:hAnsi="Times New Roman" w:cs="Times New Roman"/>
          <w:color w:val="000000"/>
          <w:sz w:val="24"/>
          <w:szCs w:val="24"/>
          <w:lang w:eastAsia="ru-RU"/>
        </w:rPr>
        <w:t>ознакомиться с понятием маршрута документа.</w:t>
      </w:r>
    </w:p>
    <w:p w:rsidR="006A4985" w:rsidRPr="006A4985" w:rsidRDefault="006A4985" w:rsidP="006A4985">
      <w:pPr>
        <w:rPr>
          <w:rFonts w:ascii="Times New Roman" w:hAnsi="Times New Roman" w:cs="Times New Roman"/>
          <w:sz w:val="24"/>
          <w:szCs w:val="20"/>
        </w:rPr>
      </w:pPr>
      <w:r w:rsidRPr="006A4985">
        <w:rPr>
          <w:rFonts w:ascii="Times New Roman" w:hAnsi="Times New Roman" w:cs="Times New Roman"/>
          <w:b/>
          <w:sz w:val="24"/>
          <w:szCs w:val="20"/>
        </w:rPr>
        <w:t>Оборудование:</w:t>
      </w:r>
      <w:r w:rsidRPr="006A4985">
        <w:rPr>
          <w:rFonts w:ascii="Times New Roman" w:hAnsi="Times New Roman" w:cs="Times New Roman"/>
          <w:sz w:val="24"/>
          <w:szCs w:val="20"/>
        </w:rPr>
        <w:t xml:space="preserve"> ПК </w:t>
      </w:r>
      <w:proofErr w:type="gramStart"/>
      <w:r w:rsidRPr="006A4985">
        <w:rPr>
          <w:rFonts w:ascii="Times New Roman" w:hAnsi="Times New Roman" w:cs="Times New Roman"/>
          <w:sz w:val="24"/>
          <w:szCs w:val="20"/>
        </w:rPr>
        <w:t>с</w:t>
      </w:r>
      <w:proofErr w:type="gramEnd"/>
      <w:r w:rsidRPr="006A4985">
        <w:rPr>
          <w:rFonts w:ascii="Times New Roman" w:hAnsi="Times New Roman" w:cs="Times New Roman"/>
          <w:sz w:val="24"/>
          <w:szCs w:val="20"/>
        </w:rPr>
        <w:t xml:space="preserve"> </w:t>
      </w:r>
      <w:proofErr w:type="gramStart"/>
      <w:r w:rsidRPr="006A4985">
        <w:rPr>
          <w:rFonts w:ascii="Times New Roman" w:hAnsi="Times New Roman" w:cs="Times New Roman"/>
          <w:sz w:val="24"/>
          <w:szCs w:val="20"/>
        </w:rPr>
        <w:t>ПО</w:t>
      </w:r>
      <w:proofErr w:type="gramEnd"/>
      <w:r w:rsidRPr="006A4985">
        <w:rPr>
          <w:rFonts w:ascii="Times New Roman" w:hAnsi="Times New Roman" w:cs="Times New Roman"/>
          <w:sz w:val="24"/>
          <w:szCs w:val="20"/>
        </w:rPr>
        <w:t>, комплект документов, рабочая тетрадь.</w:t>
      </w:r>
    </w:p>
    <w:p w:rsidR="006A4985" w:rsidRDefault="006A4985" w:rsidP="008D3324">
      <w:pPr>
        <w:shd w:val="clear" w:color="auto" w:fill="FFFFFF"/>
        <w:spacing w:after="0" w:line="240" w:lineRule="auto"/>
        <w:rPr>
          <w:rFonts w:ascii="Times New Roman" w:eastAsia="Times New Roman" w:hAnsi="Times New Roman" w:cs="Times New Roman"/>
          <w:color w:val="000000"/>
          <w:sz w:val="24"/>
          <w:szCs w:val="24"/>
          <w:lang w:eastAsia="ru-RU"/>
        </w:rPr>
      </w:pP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p>
    <w:p w:rsidR="008D3324" w:rsidRPr="008D3324" w:rsidRDefault="008D3324" w:rsidP="008D3324">
      <w:pPr>
        <w:shd w:val="clear" w:color="auto" w:fill="FFFFFF"/>
        <w:spacing w:after="0" w:line="240" w:lineRule="auto"/>
        <w:jc w:val="center"/>
        <w:rPr>
          <w:rFonts w:ascii="Calibri" w:eastAsia="Times New Roman" w:hAnsi="Calibri" w:cs="Calibri"/>
          <w:color w:val="000000"/>
          <w:lang w:eastAsia="ru-RU"/>
        </w:rPr>
      </w:pPr>
      <w:r>
        <w:rPr>
          <w:rFonts w:ascii="Times New Roman" w:eastAsia="Times New Roman" w:hAnsi="Times New Roman" w:cs="Times New Roman"/>
          <w:b/>
          <w:bCs/>
          <w:color w:val="000000"/>
          <w:sz w:val="24"/>
          <w:szCs w:val="24"/>
          <w:lang w:eastAsia="ru-RU"/>
        </w:rPr>
        <w:t>Ход работы</w:t>
      </w:r>
    </w:p>
    <w:p w:rsidR="008D3324" w:rsidRDefault="008D3324" w:rsidP="008D3324">
      <w:pPr>
        <w:shd w:val="clear" w:color="auto" w:fill="FFFFFF"/>
        <w:spacing w:after="0" w:line="240" w:lineRule="auto"/>
        <w:rPr>
          <w:rFonts w:ascii="Times New Roman" w:eastAsia="Times New Roman" w:hAnsi="Times New Roman" w:cs="Times New Roman"/>
          <w:color w:val="000000"/>
          <w:sz w:val="24"/>
          <w:szCs w:val="24"/>
          <w:lang w:eastAsia="ru-RU"/>
        </w:rPr>
      </w:pPr>
      <w:r w:rsidRPr="008D3324">
        <w:rPr>
          <w:rFonts w:ascii="Times New Roman" w:eastAsia="Times New Roman" w:hAnsi="Times New Roman" w:cs="Times New Roman"/>
          <w:color w:val="000000"/>
          <w:sz w:val="24"/>
          <w:szCs w:val="24"/>
          <w:lang w:eastAsia="ru-RU"/>
        </w:rPr>
        <w:t>Ниже представлена табличная модель маршрута движения документа, которая описывает  последовательность действий исполнителей при обработке договора. Основываясь на табличной модели, постройте графическую схему маршрута движения договора.</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p>
    <w:tbl>
      <w:tblPr>
        <w:tblW w:w="8945" w:type="dxa"/>
        <w:tblInd w:w="388" w:type="dxa"/>
        <w:shd w:val="clear" w:color="auto" w:fill="FFFFFF"/>
        <w:tblCellMar>
          <w:top w:w="15" w:type="dxa"/>
          <w:left w:w="15" w:type="dxa"/>
          <w:bottom w:w="15" w:type="dxa"/>
          <w:right w:w="15" w:type="dxa"/>
        </w:tblCellMar>
        <w:tblLook w:val="04A0"/>
      </w:tblPr>
      <w:tblGrid>
        <w:gridCol w:w="450"/>
        <w:gridCol w:w="1840"/>
        <w:gridCol w:w="1462"/>
        <w:gridCol w:w="1978"/>
        <w:gridCol w:w="3215"/>
      </w:tblGrid>
      <w:tr w:rsidR="008D3324" w:rsidRPr="008D3324" w:rsidTr="008D3324">
        <w:trPr>
          <w:trHeight w:val="291"/>
        </w:trPr>
        <w:tc>
          <w:tcPr>
            <w:tcW w:w="38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jc w:val="center"/>
              <w:rPr>
                <w:rFonts w:ascii="Calibri" w:eastAsia="Times New Roman" w:hAnsi="Calibri" w:cs="Calibri"/>
                <w:color w:val="000000"/>
                <w:lang w:eastAsia="ru-RU"/>
              </w:rPr>
            </w:pPr>
            <w:r w:rsidRPr="008D3324">
              <w:rPr>
                <w:rFonts w:ascii="Times New Roman" w:eastAsia="Times New Roman" w:hAnsi="Times New Roman" w:cs="Times New Roman"/>
                <w:b/>
                <w:bCs/>
                <w:color w:val="000000"/>
                <w:sz w:val="24"/>
                <w:szCs w:val="24"/>
                <w:lang w:eastAsia="ru-RU"/>
              </w:rPr>
              <w:t>№</w:t>
            </w:r>
          </w:p>
        </w:tc>
        <w:tc>
          <w:tcPr>
            <w:tcW w:w="18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jc w:val="center"/>
              <w:rPr>
                <w:rFonts w:ascii="Calibri" w:eastAsia="Times New Roman" w:hAnsi="Calibri" w:cs="Calibri"/>
                <w:color w:val="000000"/>
                <w:lang w:eastAsia="ru-RU"/>
              </w:rPr>
            </w:pPr>
            <w:r w:rsidRPr="008D3324">
              <w:rPr>
                <w:rFonts w:ascii="Times New Roman" w:eastAsia="Times New Roman" w:hAnsi="Times New Roman" w:cs="Times New Roman"/>
                <w:b/>
                <w:bCs/>
                <w:color w:val="000000"/>
                <w:sz w:val="24"/>
                <w:szCs w:val="24"/>
                <w:lang w:eastAsia="ru-RU"/>
              </w:rPr>
              <w:t>Операция</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jc w:val="center"/>
              <w:rPr>
                <w:rFonts w:ascii="Calibri" w:eastAsia="Times New Roman" w:hAnsi="Calibri" w:cs="Calibri"/>
                <w:color w:val="000000"/>
                <w:lang w:eastAsia="ru-RU"/>
              </w:rPr>
            </w:pPr>
            <w:r w:rsidRPr="008D3324">
              <w:rPr>
                <w:rFonts w:ascii="Times New Roman" w:eastAsia="Times New Roman" w:hAnsi="Times New Roman" w:cs="Times New Roman"/>
                <w:b/>
                <w:bCs/>
                <w:color w:val="000000"/>
                <w:sz w:val="24"/>
                <w:szCs w:val="24"/>
                <w:lang w:eastAsia="ru-RU"/>
              </w:rPr>
              <w:t>Документ</w:t>
            </w:r>
          </w:p>
        </w:tc>
        <w:tc>
          <w:tcPr>
            <w:tcW w:w="198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jc w:val="center"/>
              <w:rPr>
                <w:rFonts w:ascii="Calibri" w:eastAsia="Times New Roman" w:hAnsi="Calibri" w:cs="Calibri"/>
                <w:color w:val="000000"/>
                <w:lang w:eastAsia="ru-RU"/>
              </w:rPr>
            </w:pPr>
            <w:r w:rsidRPr="008D3324">
              <w:rPr>
                <w:rFonts w:ascii="Times New Roman" w:eastAsia="Times New Roman" w:hAnsi="Times New Roman" w:cs="Times New Roman"/>
                <w:b/>
                <w:bCs/>
                <w:color w:val="000000"/>
                <w:sz w:val="24"/>
                <w:szCs w:val="24"/>
                <w:lang w:eastAsia="ru-RU"/>
              </w:rPr>
              <w:t>Исполнитель</w:t>
            </w:r>
          </w:p>
        </w:tc>
        <w:tc>
          <w:tcPr>
            <w:tcW w:w="325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jc w:val="center"/>
              <w:rPr>
                <w:rFonts w:ascii="Calibri" w:eastAsia="Times New Roman" w:hAnsi="Calibri" w:cs="Calibri"/>
                <w:color w:val="000000"/>
                <w:lang w:eastAsia="ru-RU"/>
              </w:rPr>
            </w:pPr>
            <w:r w:rsidRPr="008D3324">
              <w:rPr>
                <w:rFonts w:ascii="Times New Roman" w:eastAsia="Times New Roman" w:hAnsi="Times New Roman" w:cs="Times New Roman"/>
                <w:b/>
                <w:bCs/>
                <w:color w:val="000000"/>
                <w:sz w:val="24"/>
                <w:szCs w:val="24"/>
                <w:lang w:eastAsia="ru-RU"/>
              </w:rPr>
              <w:t>Действия</w:t>
            </w:r>
          </w:p>
        </w:tc>
      </w:tr>
      <w:tr w:rsidR="008D3324" w:rsidRPr="008D3324" w:rsidTr="008D3324">
        <w:trPr>
          <w:trHeight w:val="583"/>
        </w:trPr>
        <w:tc>
          <w:tcPr>
            <w:tcW w:w="38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1.</w:t>
            </w:r>
          </w:p>
        </w:tc>
        <w:tc>
          <w:tcPr>
            <w:tcW w:w="18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Составление</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Договор</w:t>
            </w:r>
          </w:p>
        </w:tc>
        <w:tc>
          <w:tcPr>
            <w:tcW w:w="198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Менеджер</w:t>
            </w:r>
          </w:p>
        </w:tc>
        <w:tc>
          <w:tcPr>
            <w:tcW w:w="325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Составляет договор и передает его на согласование юристу.</w:t>
            </w:r>
          </w:p>
        </w:tc>
      </w:tr>
      <w:tr w:rsidR="008D3324" w:rsidRPr="008D3324" w:rsidTr="008D3324">
        <w:trPr>
          <w:trHeight w:val="1127"/>
        </w:trPr>
        <w:tc>
          <w:tcPr>
            <w:tcW w:w="38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2.</w:t>
            </w:r>
          </w:p>
        </w:tc>
        <w:tc>
          <w:tcPr>
            <w:tcW w:w="18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Проверка</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Договор</w:t>
            </w:r>
          </w:p>
        </w:tc>
        <w:tc>
          <w:tcPr>
            <w:tcW w:w="198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Юрист</w:t>
            </w:r>
          </w:p>
        </w:tc>
        <w:tc>
          <w:tcPr>
            <w:tcW w:w="325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Согласовывает договор, в случае возникновения замечаний отправляет менеджеру на доработку.</w:t>
            </w:r>
          </w:p>
        </w:tc>
      </w:tr>
      <w:tr w:rsidR="008D3324" w:rsidRPr="008D3324" w:rsidTr="008D3324">
        <w:trPr>
          <w:trHeight w:val="1516"/>
        </w:trPr>
        <w:tc>
          <w:tcPr>
            <w:tcW w:w="38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w:t>
            </w:r>
          </w:p>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3.</w:t>
            </w:r>
          </w:p>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w:t>
            </w:r>
          </w:p>
        </w:tc>
        <w:tc>
          <w:tcPr>
            <w:tcW w:w="18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Правка</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Договор</w:t>
            </w:r>
          </w:p>
        </w:tc>
        <w:tc>
          <w:tcPr>
            <w:tcW w:w="198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Руководители</w:t>
            </w:r>
          </w:p>
        </w:tc>
        <w:tc>
          <w:tcPr>
            <w:tcW w:w="325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Согласовывают договор, в случае возникновения замечаний отправляет менеджеру на доработку.</w:t>
            </w:r>
          </w:p>
        </w:tc>
      </w:tr>
      <w:tr w:rsidR="008D3324" w:rsidRPr="008D3324" w:rsidTr="008D3324">
        <w:trPr>
          <w:trHeight w:val="564"/>
        </w:trPr>
        <w:tc>
          <w:tcPr>
            <w:tcW w:w="38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4.</w:t>
            </w:r>
          </w:p>
        </w:tc>
        <w:tc>
          <w:tcPr>
            <w:tcW w:w="18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Согласование</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Договор</w:t>
            </w:r>
          </w:p>
        </w:tc>
        <w:tc>
          <w:tcPr>
            <w:tcW w:w="198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Бухгалтер</w:t>
            </w:r>
          </w:p>
        </w:tc>
        <w:tc>
          <w:tcPr>
            <w:tcW w:w="325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Согласовывает договор и передает его на утверждение.</w:t>
            </w:r>
          </w:p>
        </w:tc>
      </w:tr>
      <w:tr w:rsidR="008D3324" w:rsidRPr="008D3324" w:rsidTr="008D3324">
        <w:trPr>
          <w:trHeight w:val="816"/>
        </w:trPr>
        <w:tc>
          <w:tcPr>
            <w:tcW w:w="384"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5.</w:t>
            </w:r>
          </w:p>
        </w:tc>
        <w:tc>
          <w:tcPr>
            <w:tcW w:w="184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Утверждение</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Договор</w:t>
            </w:r>
          </w:p>
        </w:tc>
        <w:tc>
          <w:tcPr>
            <w:tcW w:w="198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Генеральный директор</w:t>
            </w:r>
          </w:p>
        </w:tc>
        <w:tc>
          <w:tcPr>
            <w:tcW w:w="325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04" w:type="dxa"/>
              <w:bottom w:w="0" w:type="dxa"/>
              <w:right w:w="104" w:type="dxa"/>
            </w:tcMar>
            <w:hideMark/>
          </w:tcPr>
          <w:p w:rsidR="008D3324" w:rsidRPr="008D3324" w:rsidRDefault="008D3324" w:rsidP="008D3324">
            <w:pPr>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Утверждает договор, в случае не согласия отправляет его на доработку.</w:t>
            </w:r>
          </w:p>
        </w:tc>
      </w:tr>
    </w:tbl>
    <w:p w:rsidR="008D3324" w:rsidRDefault="008D3324"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b/>
          <w:bCs/>
          <w:color w:val="000000"/>
          <w:sz w:val="24"/>
          <w:szCs w:val="24"/>
          <w:lang w:eastAsia="ru-RU"/>
        </w:rPr>
        <w:t>Вопросы для контроля</w:t>
      </w:r>
    </w:p>
    <w:p w:rsidR="008D3324" w:rsidRPr="008D3324" w:rsidRDefault="008D3324" w:rsidP="008D3324">
      <w:pPr>
        <w:numPr>
          <w:ilvl w:val="0"/>
          <w:numId w:val="2"/>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Что собой представляет документ?</w:t>
      </w:r>
    </w:p>
    <w:p w:rsidR="008D3324" w:rsidRPr="008D3324" w:rsidRDefault="008D3324" w:rsidP="008D3324">
      <w:pPr>
        <w:numPr>
          <w:ilvl w:val="0"/>
          <w:numId w:val="2"/>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Что такое электронный документ?</w:t>
      </w:r>
    </w:p>
    <w:p w:rsidR="008D3324" w:rsidRPr="008D3324" w:rsidRDefault="008D3324" w:rsidP="008D3324">
      <w:pPr>
        <w:numPr>
          <w:ilvl w:val="0"/>
          <w:numId w:val="2"/>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Чем занимается стандартизация и унификация?</w:t>
      </w:r>
    </w:p>
    <w:p w:rsidR="008D3324" w:rsidRPr="008D3324" w:rsidRDefault="008D3324" w:rsidP="008D3324">
      <w:pPr>
        <w:numPr>
          <w:ilvl w:val="0"/>
          <w:numId w:val="2"/>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Назовите основные нормативные документы в области документооборота.</w:t>
      </w:r>
    </w:p>
    <w:p w:rsidR="008D3324" w:rsidRPr="008D3324" w:rsidRDefault="008D3324" w:rsidP="008D3324">
      <w:pPr>
        <w:numPr>
          <w:ilvl w:val="0"/>
          <w:numId w:val="2"/>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Перечислите свойства документов.</w:t>
      </w:r>
    </w:p>
    <w:p w:rsidR="008D3324" w:rsidRPr="008D3324" w:rsidRDefault="008D3324" w:rsidP="008D3324">
      <w:pPr>
        <w:numPr>
          <w:ilvl w:val="0"/>
          <w:numId w:val="2"/>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Перечислите функции документов.</w:t>
      </w:r>
    </w:p>
    <w:p w:rsidR="008D3324" w:rsidRPr="008D3324" w:rsidRDefault="008D3324" w:rsidP="008D3324">
      <w:pPr>
        <w:numPr>
          <w:ilvl w:val="0"/>
          <w:numId w:val="2"/>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Что такое документооборот?</w:t>
      </w:r>
    </w:p>
    <w:p w:rsidR="008D3324" w:rsidRPr="008D3324" w:rsidRDefault="008D3324" w:rsidP="008D3324">
      <w:pPr>
        <w:numPr>
          <w:ilvl w:val="0"/>
          <w:numId w:val="2"/>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Назовите основные характеристики документооборота.</w:t>
      </w:r>
    </w:p>
    <w:p w:rsidR="008D3324" w:rsidRPr="008D3324" w:rsidRDefault="008D3324" w:rsidP="008D3324">
      <w:pPr>
        <w:numPr>
          <w:ilvl w:val="0"/>
          <w:numId w:val="2"/>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 подсчитывается объем документооборота? Назовите основное правило подсчета документов в документообороте.</w:t>
      </w:r>
    </w:p>
    <w:p w:rsidR="008D3324" w:rsidRPr="008D3324" w:rsidRDefault="008D3324" w:rsidP="008D3324">
      <w:pPr>
        <w:numPr>
          <w:ilvl w:val="0"/>
          <w:numId w:val="2"/>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Что такое документопоток?</w:t>
      </w:r>
    </w:p>
    <w:p w:rsidR="008D3324" w:rsidRPr="008D3324" w:rsidRDefault="008D3324" w:rsidP="008D3324">
      <w:pPr>
        <w:numPr>
          <w:ilvl w:val="0"/>
          <w:numId w:val="2"/>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Какие различают документопотоки по направлению?</w:t>
      </w:r>
    </w:p>
    <w:p w:rsidR="008D3324" w:rsidRPr="008D3324" w:rsidRDefault="008D3324" w:rsidP="008D3324">
      <w:pPr>
        <w:numPr>
          <w:ilvl w:val="0"/>
          <w:numId w:val="2"/>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Чем отличается процедура обработки входящего и исходящего документа?</w:t>
      </w:r>
    </w:p>
    <w:p w:rsidR="008D3324" w:rsidRDefault="008D3324" w:rsidP="006A4985">
      <w:pPr>
        <w:numPr>
          <w:ilvl w:val="0"/>
          <w:numId w:val="2"/>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Что включает в себя внутренний документопоток?</w:t>
      </w:r>
    </w:p>
    <w:p w:rsidR="006A4985" w:rsidRPr="006A4985" w:rsidRDefault="006A4985" w:rsidP="006A4985">
      <w:pPr>
        <w:numPr>
          <w:ilvl w:val="0"/>
          <w:numId w:val="2"/>
        </w:numPr>
        <w:shd w:val="clear" w:color="auto" w:fill="FFFFFF"/>
        <w:spacing w:after="0" w:line="240" w:lineRule="auto"/>
        <w:rPr>
          <w:rFonts w:ascii="Calibri" w:eastAsia="Times New Roman" w:hAnsi="Calibri" w:cs="Calibri"/>
          <w:color w:val="000000"/>
          <w:lang w:eastAsia="ru-RU"/>
        </w:rPr>
      </w:pPr>
    </w:p>
    <w:p w:rsidR="008D3324" w:rsidRDefault="008D3324" w:rsidP="008D3324">
      <w:pPr>
        <w:shd w:val="clear" w:color="auto" w:fill="FFFFFF"/>
        <w:spacing w:after="0" w:line="240" w:lineRule="auto"/>
        <w:ind w:left="710" w:hanging="710"/>
        <w:rPr>
          <w:rFonts w:ascii="Calibri" w:eastAsia="Times New Roman" w:hAnsi="Calibri" w:cs="Calibri"/>
          <w:noProof/>
          <w:color w:val="000000"/>
          <w:bdr w:val="single" w:sz="2" w:space="0" w:color="000000" w:frame="1"/>
          <w:lang w:eastAsia="ru-RU"/>
        </w:rPr>
      </w:pPr>
    </w:p>
    <w:p w:rsidR="008D3324" w:rsidRPr="00DE5A89" w:rsidRDefault="003F6E1B" w:rsidP="003F6E1B">
      <w:pPr>
        <w:shd w:val="clear" w:color="auto" w:fill="FFFFFF"/>
        <w:spacing w:after="0" w:line="240" w:lineRule="auto"/>
        <w:ind w:left="710" w:hanging="710"/>
        <w:jc w:val="center"/>
        <w:rPr>
          <w:rFonts w:ascii="Times New Roman" w:eastAsia="Times New Roman" w:hAnsi="Times New Roman" w:cs="Times New Roman"/>
          <w:b/>
          <w:bCs/>
          <w:color w:val="FF0000"/>
          <w:sz w:val="24"/>
          <w:szCs w:val="24"/>
          <w:lang w:eastAsia="ru-RU"/>
        </w:rPr>
      </w:pPr>
      <w:r w:rsidRPr="00DE5A89">
        <w:rPr>
          <w:rFonts w:ascii="Times New Roman" w:eastAsia="Times New Roman" w:hAnsi="Times New Roman" w:cs="Times New Roman"/>
          <w:b/>
          <w:bCs/>
          <w:color w:val="FF0000"/>
          <w:sz w:val="24"/>
          <w:szCs w:val="24"/>
          <w:lang w:eastAsia="ru-RU"/>
        </w:rPr>
        <w:lastRenderedPageBreak/>
        <w:t>Лабораторная</w:t>
      </w:r>
      <w:r w:rsidR="008D3324" w:rsidRPr="00DE5A89">
        <w:rPr>
          <w:rFonts w:ascii="Times New Roman" w:eastAsia="Times New Roman" w:hAnsi="Times New Roman" w:cs="Times New Roman"/>
          <w:b/>
          <w:bCs/>
          <w:color w:val="FF0000"/>
          <w:sz w:val="24"/>
          <w:szCs w:val="24"/>
          <w:lang w:eastAsia="ru-RU"/>
        </w:rPr>
        <w:t xml:space="preserve"> работа № 3</w:t>
      </w:r>
    </w:p>
    <w:p w:rsidR="003F6E1B" w:rsidRPr="008D3324" w:rsidRDefault="003F6E1B" w:rsidP="003F6E1B">
      <w:pPr>
        <w:shd w:val="clear" w:color="auto" w:fill="FFFFFF"/>
        <w:spacing w:after="0" w:line="240" w:lineRule="auto"/>
        <w:ind w:left="710" w:hanging="710"/>
        <w:jc w:val="center"/>
        <w:rPr>
          <w:rFonts w:ascii="Calibri" w:eastAsia="Times New Roman" w:hAnsi="Calibri" w:cs="Calibri"/>
          <w:color w:val="000000"/>
          <w:lang w:eastAsia="ru-RU"/>
        </w:rPr>
      </w:pPr>
    </w:p>
    <w:p w:rsidR="008D3324" w:rsidRDefault="008D3324" w:rsidP="008D3324">
      <w:pPr>
        <w:shd w:val="clear" w:color="auto" w:fill="FFFFFF"/>
        <w:spacing w:after="0" w:line="240" w:lineRule="auto"/>
        <w:ind w:left="710" w:hanging="710"/>
        <w:rPr>
          <w:rFonts w:ascii="Times New Roman" w:eastAsia="Times New Roman" w:hAnsi="Times New Roman" w:cs="Times New Roman"/>
          <w:b/>
          <w:color w:val="000000"/>
          <w:sz w:val="24"/>
          <w:szCs w:val="24"/>
          <w:lang w:eastAsia="ru-RU"/>
        </w:rPr>
      </w:pPr>
      <w:r w:rsidRPr="003F6E1B">
        <w:rPr>
          <w:rFonts w:ascii="Times New Roman" w:eastAsia="Times New Roman" w:hAnsi="Times New Roman" w:cs="Times New Roman"/>
          <w:b/>
          <w:bCs/>
          <w:color w:val="000000"/>
          <w:sz w:val="24"/>
          <w:szCs w:val="24"/>
          <w:lang w:eastAsia="ru-RU"/>
        </w:rPr>
        <w:t>Тема</w:t>
      </w:r>
      <w:r w:rsidR="003F6E1B" w:rsidRPr="003F6E1B">
        <w:rPr>
          <w:rFonts w:ascii="Times New Roman" w:eastAsia="Times New Roman" w:hAnsi="Times New Roman" w:cs="Times New Roman"/>
          <w:b/>
          <w:bCs/>
          <w:color w:val="000000"/>
          <w:sz w:val="24"/>
          <w:szCs w:val="24"/>
          <w:lang w:eastAsia="ru-RU"/>
        </w:rPr>
        <w:t>:</w:t>
      </w:r>
      <w:r w:rsidRPr="003F6E1B">
        <w:rPr>
          <w:rFonts w:ascii="Times New Roman" w:eastAsia="Times New Roman" w:hAnsi="Times New Roman" w:cs="Times New Roman"/>
          <w:b/>
          <w:color w:val="000000"/>
          <w:sz w:val="24"/>
          <w:szCs w:val="24"/>
          <w:lang w:eastAsia="ru-RU"/>
        </w:rPr>
        <w:t> </w:t>
      </w:r>
      <w:proofErr w:type="gramStart"/>
      <w:r w:rsidRPr="003F6E1B">
        <w:rPr>
          <w:rFonts w:ascii="Times New Roman" w:eastAsia="Times New Roman" w:hAnsi="Times New Roman" w:cs="Times New Roman"/>
          <w:b/>
          <w:color w:val="000000"/>
          <w:sz w:val="24"/>
          <w:szCs w:val="24"/>
          <w:lang w:eastAsia="ru-RU"/>
        </w:rPr>
        <w:t>Внутренние</w:t>
      </w:r>
      <w:proofErr w:type="gramEnd"/>
      <w:r w:rsidRPr="003F6E1B">
        <w:rPr>
          <w:rFonts w:ascii="Times New Roman" w:eastAsia="Times New Roman" w:hAnsi="Times New Roman" w:cs="Times New Roman"/>
          <w:b/>
          <w:color w:val="000000"/>
          <w:sz w:val="24"/>
          <w:szCs w:val="24"/>
          <w:lang w:eastAsia="ru-RU"/>
        </w:rPr>
        <w:t xml:space="preserve"> ОРД</w:t>
      </w:r>
      <w:r w:rsidR="003F6E1B">
        <w:rPr>
          <w:rFonts w:ascii="Times New Roman" w:eastAsia="Times New Roman" w:hAnsi="Times New Roman" w:cs="Times New Roman"/>
          <w:b/>
          <w:color w:val="000000"/>
          <w:sz w:val="24"/>
          <w:szCs w:val="24"/>
          <w:lang w:eastAsia="ru-RU"/>
        </w:rPr>
        <w:t>.</w:t>
      </w:r>
    </w:p>
    <w:p w:rsidR="003F6E1B" w:rsidRPr="003F6E1B" w:rsidRDefault="003F6E1B" w:rsidP="008D3324">
      <w:pPr>
        <w:shd w:val="clear" w:color="auto" w:fill="FFFFFF"/>
        <w:spacing w:after="0" w:line="240" w:lineRule="auto"/>
        <w:ind w:left="710" w:hanging="710"/>
        <w:rPr>
          <w:rFonts w:ascii="Calibri" w:eastAsia="Times New Roman" w:hAnsi="Calibri" w:cs="Calibri"/>
          <w:b/>
          <w:color w:val="000000"/>
          <w:lang w:eastAsia="ru-RU"/>
        </w:rPr>
      </w:pPr>
    </w:p>
    <w:p w:rsidR="008D3324" w:rsidRDefault="008D3324" w:rsidP="008D3324">
      <w:pPr>
        <w:shd w:val="clear" w:color="auto" w:fill="FFFFFF"/>
        <w:spacing w:after="0" w:line="240" w:lineRule="auto"/>
        <w:ind w:left="710" w:hanging="710"/>
        <w:rPr>
          <w:rFonts w:ascii="Times New Roman" w:eastAsia="Times New Roman" w:hAnsi="Times New Roman" w:cs="Times New Roman"/>
          <w:color w:val="000000"/>
          <w:sz w:val="24"/>
          <w:szCs w:val="24"/>
          <w:lang w:eastAsia="ru-RU"/>
        </w:rPr>
      </w:pPr>
      <w:r w:rsidRPr="008D3324">
        <w:rPr>
          <w:rFonts w:ascii="Times New Roman" w:eastAsia="Times New Roman" w:hAnsi="Times New Roman" w:cs="Times New Roman"/>
          <w:b/>
          <w:bCs/>
          <w:color w:val="000000"/>
          <w:sz w:val="24"/>
          <w:szCs w:val="24"/>
          <w:lang w:eastAsia="ru-RU"/>
        </w:rPr>
        <w:t>Цель</w:t>
      </w:r>
      <w:r w:rsidR="003F6E1B">
        <w:rPr>
          <w:rFonts w:ascii="Times New Roman" w:eastAsia="Times New Roman" w:hAnsi="Times New Roman" w:cs="Times New Roman"/>
          <w:b/>
          <w:bCs/>
          <w:color w:val="000000"/>
          <w:sz w:val="24"/>
          <w:szCs w:val="24"/>
          <w:lang w:eastAsia="ru-RU"/>
        </w:rPr>
        <w:t>:</w:t>
      </w:r>
      <w:r w:rsidRPr="008D3324">
        <w:rPr>
          <w:rFonts w:ascii="Times New Roman" w:eastAsia="Times New Roman" w:hAnsi="Times New Roman" w:cs="Times New Roman"/>
          <w:color w:val="000000"/>
          <w:sz w:val="24"/>
          <w:szCs w:val="24"/>
          <w:lang w:eastAsia="ru-RU"/>
        </w:rPr>
        <w:t> </w:t>
      </w:r>
      <w:r w:rsidRPr="008D3324">
        <w:rPr>
          <w:rFonts w:ascii="Times New Roman" w:eastAsia="Times New Roman" w:hAnsi="Times New Roman" w:cs="Times New Roman"/>
          <w:color w:val="000000"/>
          <w:lang w:eastAsia="ru-RU"/>
        </w:rPr>
        <w:t>приобретение</w:t>
      </w:r>
      <w:r w:rsidRPr="008D3324">
        <w:rPr>
          <w:rFonts w:ascii="Calibri" w:eastAsia="Times New Roman" w:hAnsi="Calibri" w:cs="Calibri"/>
          <w:color w:val="000000"/>
          <w:lang w:eastAsia="ru-RU"/>
        </w:rPr>
        <w:t> </w:t>
      </w:r>
      <w:r w:rsidRPr="008D3324">
        <w:rPr>
          <w:rFonts w:ascii="Times New Roman" w:eastAsia="Times New Roman" w:hAnsi="Times New Roman" w:cs="Times New Roman"/>
          <w:color w:val="000000"/>
          <w:sz w:val="24"/>
          <w:szCs w:val="24"/>
          <w:lang w:eastAsia="ru-RU"/>
        </w:rPr>
        <w:t>практических навыков разработки и оформления организационно-распорядительных документов внутри предприятия.</w:t>
      </w:r>
    </w:p>
    <w:p w:rsidR="003F6E1B" w:rsidRPr="006A4985" w:rsidRDefault="006A4985" w:rsidP="006A4985">
      <w:pPr>
        <w:rPr>
          <w:rFonts w:ascii="Times New Roman" w:hAnsi="Times New Roman" w:cs="Times New Roman"/>
          <w:sz w:val="24"/>
          <w:szCs w:val="20"/>
        </w:rPr>
      </w:pPr>
      <w:r w:rsidRPr="006A4985">
        <w:rPr>
          <w:rFonts w:ascii="Times New Roman" w:hAnsi="Times New Roman" w:cs="Times New Roman"/>
          <w:b/>
          <w:sz w:val="24"/>
          <w:szCs w:val="20"/>
        </w:rPr>
        <w:t>Оборудование:</w:t>
      </w:r>
      <w:r w:rsidRPr="006A4985">
        <w:rPr>
          <w:rFonts w:ascii="Times New Roman" w:hAnsi="Times New Roman" w:cs="Times New Roman"/>
          <w:sz w:val="24"/>
          <w:szCs w:val="20"/>
        </w:rPr>
        <w:t xml:space="preserve"> ПК </w:t>
      </w:r>
      <w:proofErr w:type="gramStart"/>
      <w:r w:rsidRPr="006A4985">
        <w:rPr>
          <w:rFonts w:ascii="Times New Roman" w:hAnsi="Times New Roman" w:cs="Times New Roman"/>
          <w:sz w:val="24"/>
          <w:szCs w:val="20"/>
        </w:rPr>
        <w:t>с</w:t>
      </w:r>
      <w:proofErr w:type="gramEnd"/>
      <w:r w:rsidRPr="006A4985">
        <w:rPr>
          <w:rFonts w:ascii="Times New Roman" w:hAnsi="Times New Roman" w:cs="Times New Roman"/>
          <w:sz w:val="24"/>
          <w:szCs w:val="20"/>
        </w:rPr>
        <w:t xml:space="preserve"> </w:t>
      </w:r>
      <w:proofErr w:type="gramStart"/>
      <w:r w:rsidRPr="006A4985">
        <w:rPr>
          <w:rFonts w:ascii="Times New Roman" w:hAnsi="Times New Roman" w:cs="Times New Roman"/>
          <w:sz w:val="24"/>
          <w:szCs w:val="20"/>
        </w:rPr>
        <w:t>ПО</w:t>
      </w:r>
      <w:proofErr w:type="gramEnd"/>
      <w:r w:rsidRPr="006A4985">
        <w:rPr>
          <w:rFonts w:ascii="Times New Roman" w:hAnsi="Times New Roman" w:cs="Times New Roman"/>
          <w:sz w:val="24"/>
          <w:szCs w:val="20"/>
        </w:rPr>
        <w:t>, комплект документов, рабочая тетрадь.</w:t>
      </w:r>
    </w:p>
    <w:p w:rsidR="008D3324" w:rsidRPr="008D3324" w:rsidRDefault="003F6E1B" w:rsidP="003F6E1B">
      <w:pPr>
        <w:shd w:val="clear" w:color="auto" w:fill="FFFFFF"/>
        <w:spacing w:after="0" w:line="240" w:lineRule="auto"/>
        <w:ind w:left="710" w:hanging="710"/>
        <w:jc w:val="center"/>
        <w:rPr>
          <w:rFonts w:ascii="Calibri" w:eastAsia="Times New Roman" w:hAnsi="Calibri" w:cs="Calibri"/>
          <w:color w:val="000000"/>
          <w:lang w:eastAsia="ru-RU"/>
        </w:rPr>
      </w:pPr>
      <w:r>
        <w:rPr>
          <w:rFonts w:ascii="Times New Roman" w:eastAsia="Times New Roman" w:hAnsi="Times New Roman" w:cs="Times New Roman"/>
          <w:b/>
          <w:bCs/>
          <w:color w:val="000000"/>
          <w:sz w:val="24"/>
          <w:szCs w:val="24"/>
          <w:lang w:eastAsia="ru-RU"/>
        </w:rPr>
        <w:t>Ход работы</w:t>
      </w:r>
    </w:p>
    <w:p w:rsidR="008D3324" w:rsidRPr="008D3324" w:rsidRDefault="008D3324" w:rsidP="008D3324">
      <w:pPr>
        <w:numPr>
          <w:ilvl w:val="0"/>
          <w:numId w:val="3"/>
        </w:numPr>
        <w:shd w:val="clear" w:color="auto" w:fill="FFFFFF"/>
        <w:spacing w:after="0" w:line="240" w:lineRule="auto"/>
        <w:ind w:left="64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xml:space="preserve">Составить в Microsoft Word комплект ОРД на угловых бланках по ГОСТ </w:t>
      </w:r>
      <w:proofErr w:type="gramStart"/>
      <w:r w:rsidRPr="008D3324">
        <w:rPr>
          <w:rFonts w:ascii="Times New Roman" w:eastAsia="Times New Roman" w:hAnsi="Times New Roman" w:cs="Times New Roman"/>
          <w:color w:val="000000"/>
          <w:sz w:val="24"/>
          <w:szCs w:val="24"/>
          <w:lang w:eastAsia="ru-RU"/>
        </w:rPr>
        <w:t>Р</w:t>
      </w:r>
      <w:proofErr w:type="gramEnd"/>
      <w:r w:rsidRPr="008D3324">
        <w:rPr>
          <w:rFonts w:ascii="Times New Roman" w:eastAsia="Times New Roman" w:hAnsi="Times New Roman" w:cs="Times New Roman"/>
          <w:color w:val="000000"/>
          <w:sz w:val="24"/>
          <w:szCs w:val="24"/>
          <w:lang w:eastAsia="ru-RU"/>
        </w:rPr>
        <w:t xml:space="preserve"> 6.30 в соответствии с заданной ситуацией. Для этого создайте таблицу, состоящую из двух столбцов. Все постоянные реквизиты расположите в левом столбце. Скройте обрамление таблицы.</w:t>
      </w:r>
    </w:p>
    <w:p w:rsidR="008D3324" w:rsidRPr="003F6E1B" w:rsidRDefault="008D3324" w:rsidP="008D3324">
      <w:pPr>
        <w:numPr>
          <w:ilvl w:val="0"/>
          <w:numId w:val="3"/>
        </w:numPr>
        <w:shd w:val="clear" w:color="auto" w:fill="FFFFFF"/>
        <w:spacing w:after="0" w:line="240" w:lineRule="auto"/>
        <w:ind w:left="64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Составить в Microsoft Word комплект документов с трафаретным текстом (шаблонов) для заданной ситуации (при этом в документах не нужно отражать переменную информацию).</w:t>
      </w:r>
    </w:p>
    <w:p w:rsidR="003F6E1B" w:rsidRPr="008D3324" w:rsidRDefault="003F6E1B" w:rsidP="003F6E1B">
      <w:pPr>
        <w:shd w:val="clear" w:color="auto" w:fill="FFFFFF"/>
        <w:spacing w:after="0" w:line="240" w:lineRule="auto"/>
        <w:ind w:left="644"/>
        <w:rPr>
          <w:rFonts w:ascii="Calibri" w:eastAsia="Times New Roman" w:hAnsi="Calibri" w:cs="Calibri"/>
          <w:color w:val="000000"/>
          <w:lang w:eastAsia="ru-RU"/>
        </w:rPr>
      </w:pP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b/>
          <w:bCs/>
          <w:color w:val="000000"/>
          <w:sz w:val="24"/>
          <w:szCs w:val="24"/>
          <w:lang w:eastAsia="ru-RU"/>
        </w:rPr>
        <w:t>Вопросы для контроля</w:t>
      </w:r>
    </w:p>
    <w:p w:rsidR="008D3324" w:rsidRPr="008D3324" w:rsidRDefault="008D3324" w:rsidP="008D3324">
      <w:pPr>
        <w:numPr>
          <w:ilvl w:val="0"/>
          <w:numId w:val="4"/>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 можно классифицировать документы?</w:t>
      </w:r>
    </w:p>
    <w:p w:rsidR="008D3324" w:rsidRPr="008D3324" w:rsidRDefault="008D3324" w:rsidP="008D3324">
      <w:pPr>
        <w:numPr>
          <w:ilvl w:val="0"/>
          <w:numId w:val="4"/>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Какой нормативный документ определяет состав реквизитов организационно-распорядительных документов (ОРД)?</w:t>
      </w:r>
    </w:p>
    <w:p w:rsidR="008D3324" w:rsidRPr="008D3324" w:rsidRDefault="008D3324" w:rsidP="008D3324">
      <w:pPr>
        <w:numPr>
          <w:ilvl w:val="0"/>
          <w:numId w:val="4"/>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Назовите классы ОРД по содержанию.</w:t>
      </w:r>
    </w:p>
    <w:p w:rsidR="008D3324" w:rsidRPr="008D3324" w:rsidRDefault="008D3324" w:rsidP="008D3324">
      <w:pPr>
        <w:numPr>
          <w:ilvl w:val="0"/>
          <w:numId w:val="4"/>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Назовите характерные свойства формализованных документов.</w:t>
      </w:r>
    </w:p>
    <w:p w:rsidR="008D3324" w:rsidRPr="008D3324" w:rsidRDefault="008D3324" w:rsidP="008D3324">
      <w:pPr>
        <w:numPr>
          <w:ilvl w:val="0"/>
          <w:numId w:val="4"/>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Какие реквизиты являются обязательными для внутренних документов?</w:t>
      </w:r>
    </w:p>
    <w:p w:rsidR="008D3324" w:rsidRPr="008D3324" w:rsidRDefault="008D3324" w:rsidP="008D3324">
      <w:pPr>
        <w:numPr>
          <w:ilvl w:val="0"/>
          <w:numId w:val="4"/>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Какие реквизиты являются обязательными для официально личных документов?</w:t>
      </w:r>
    </w:p>
    <w:p w:rsidR="008D3324" w:rsidRPr="008D3324" w:rsidRDefault="008D3324" w:rsidP="008D3324">
      <w:pPr>
        <w:numPr>
          <w:ilvl w:val="0"/>
          <w:numId w:val="4"/>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Какие реквизиты являются обязательными для внешних документов?</w:t>
      </w:r>
    </w:p>
    <w:p w:rsidR="008D3324" w:rsidRPr="008D3324" w:rsidRDefault="008D3324" w:rsidP="008D3324">
      <w:pPr>
        <w:numPr>
          <w:ilvl w:val="0"/>
          <w:numId w:val="4"/>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Что такое шаблон документа?</w:t>
      </w:r>
    </w:p>
    <w:p w:rsidR="008D3324" w:rsidRPr="008D3324" w:rsidRDefault="008D3324" w:rsidP="008D3324">
      <w:pPr>
        <w:numPr>
          <w:ilvl w:val="0"/>
          <w:numId w:val="4"/>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Назовите способы расположения заголовочных реквизитов.</w:t>
      </w:r>
    </w:p>
    <w:p w:rsidR="008D3324" w:rsidRPr="008D3324" w:rsidRDefault="008D3324" w:rsidP="008D3324">
      <w:pPr>
        <w:numPr>
          <w:ilvl w:val="0"/>
          <w:numId w:val="4"/>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Какие документы называются неформализованными?</w:t>
      </w:r>
    </w:p>
    <w:p w:rsidR="008D3324" w:rsidRPr="008D3324" w:rsidRDefault="008D3324" w:rsidP="008D3324">
      <w:pPr>
        <w:numPr>
          <w:ilvl w:val="0"/>
          <w:numId w:val="4"/>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Каковы особенности неформализованных документов?</w:t>
      </w: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6A4985" w:rsidRDefault="006A4985"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Pr="00DE5A89" w:rsidRDefault="003F6E1B" w:rsidP="003F6E1B">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r w:rsidRPr="00DE5A89">
        <w:rPr>
          <w:rFonts w:ascii="Times New Roman" w:eastAsia="Times New Roman" w:hAnsi="Times New Roman" w:cs="Times New Roman"/>
          <w:b/>
          <w:bCs/>
          <w:color w:val="FF0000"/>
          <w:sz w:val="24"/>
          <w:szCs w:val="24"/>
          <w:lang w:eastAsia="ru-RU"/>
        </w:rPr>
        <w:lastRenderedPageBreak/>
        <w:t>Лабораторная</w:t>
      </w:r>
      <w:r w:rsidR="008D3324" w:rsidRPr="00DE5A89">
        <w:rPr>
          <w:rFonts w:ascii="Times New Roman" w:eastAsia="Times New Roman" w:hAnsi="Times New Roman" w:cs="Times New Roman"/>
          <w:b/>
          <w:bCs/>
          <w:color w:val="FF0000"/>
          <w:sz w:val="24"/>
          <w:szCs w:val="24"/>
          <w:lang w:eastAsia="ru-RU"/>
        </w:rPr>
        <w:t xml:space="preserve"> работа № 4</w:t>
      </w:r>
    </w:p>
    <w:p w:rsidR="003F6E1B" w:rsidRPr="008D3324" w:rsidRDefault="003F6E1B" w:rsidP="003F6E1B">
      <w:pPr>
        <w:shd w:val="clear" w:color="auto" w:fill="FFFFFF"/>
        <w:spacing w:after="0" w:line="240" w:lineRule="auto"/>
        <w:jc w:val="center"/>
        <w:rPr>
          <w:rFonts w:ascii="Calibri" w:eastAsia="Times New Roman" w:hAnsi="Calibri" w:cs="Calibri"/>
          <w:color w:val="000000"/>
          <w:lang w:eastAsia="ru-RU"/>
        </w:rPr>
      </w:pPr>
    </w:p>
    <w:p w:rsidR="008D3324" w:rsidRPr="003F6E1B" w:rsidRDefault="008D3324" w:rsidP="008D3324">
      <w:pPr>
        <w:shd w:val="clear" w:color="auto" w:fill="FFFFFF"/>
        <w:spacing w:after="0" w:line="240" w:lineRule="auto"/>
        <w:rPr>
          <w:rFonts w:ascii="Times New Roman" w:eastAsia="Times New Roman" w:hAnsi="Times New Roman" w:cs="Times New Roman"/>
          <w:b/>
          <w:color w:val="000000"/>
          <w:sz w:val="24"/>
          <w:szCs w:val="24"/>
          <w:lang w:eastAsia="ru-RU"/>
        </w:rPr>
      </w:pPr>
      <w:r w:rsidRPr="003F6E1B">
        <w:rPr>
          <w:rFonts w:ascii="Times New Roman" w:eastAsia="Times New Roman" w:hAnsi="Times New Roman" w:cs="Times New Roman"/>
          <w:b/>
          <w:bCs/>
          <w:color w:val="000000"/>
          <w:sz w:val="24"/>
          <w:szCs w:val="24"/>
          <w:lang w:eastAsia="ru-RU"/>
        </w:rPr>
        <w:t>Тема</w:t>
      </w:r>
      <w:r w:rsidR="003F6E1B" w:rsidRPr="003F6E1B">
        <w:rPr>
          <w:rFonts w:ascii="Times New Roman" w:eastAsia="Times New Roman" w:hAnsi="Times New Roman" w:cs="Times New Roman"/>
          <w:b/>
          <w:bCs/>
          <w:color w:val="000000"/>
          <w:sz w:val="24"/>
          <w:szCs w:val="24"/>
          <w:lang w:eastAsia="ru-RU"/>
        </w:rPr>
        <w:t xml:space="preserve">: </w:t>
      </w:r>
      <w:r w:rsidR="003F6E1B" w:rsidRPr="003F6E1B">
        <w:rPr>
          <w:rFonts w:ascii="Times New Roman" w:eastAsia="Times New Roman" w:hAnsi="Times New Roman" w:cs="Times New Roman"/>
          <w:b/>
          <w:color w:val="000000"/>
          <w:sz w:val="24"/>
          <w:szCs w:val="24"/>
          <w:lang w:eastAsia="ru-RU"/>
        </w:rPr>
        <w:t> п</w:t>
      </w:r>
      <w:r w:rsidRPr="003F6E1B">
        <w:rPr>
          <w:rFonts w:ascii="Times New Roman" w:eastAsia="Times New Roman" w:hAnsi="Times New Roman" w:cs="Times New Roman"/>
          <w:b/>
          <w:color w:val="000000"/>
          <w:sz w:val="24"/>
          <w:szCs w:val="24"/>
          <w:lang w:eastAsia="ru-RU"/>
        </w:rPr>
        <w:t>одготовка организационных и распорядительных документов регламентирующих работу по защите информации</w:t>
      </w:r>
      <w:r w:rsidR="003F6E1B" w:rsidRPr="003F6E1B">
        <w:rPr>
          <w:rFonts w:ascii="Times New Roman" w:eastAsia="Times New Roman" w:hAnsi="Times New Roman" w:cs="Times New Roman"/>
          <w:b/>
          <w:color w:val="000000"/>
          <w:sz w:val="24"/>
          <w:szCs w:val="24"/>
          <w:lang w:eastAsia="ru-RU"/>
        </w:rPr>
        <w:t>.</w:t>
      </w:r>
    </w:p>
    <w:p w:rsidR="003F6E1B" w:rsidRPr="003F6E1B" w:rsidRDefault="003F6E1B" w:rsidP="008D3324">
      <w:pPr>
        <w:shd w:val="clear" w:color="auto" w:fill="FFFFFF"/>
        <w:spacing w:after="0" w:line="240" w:lineRule="auto"/>
        <w:rPr>
          <w:rFonts w:ascii="Calibri" w:eastAsia="Times New Roman" w:hAnsi="Calibri" w:cs="Calibri"/>
          <w:b/>
          <w:color w:val="000000"/>
          <w:lang w:eastAsia="ru-RU"/>
        </w:rPr>
      </w:pPr>
    </w:p>
    <w:p w:rsidR="008D3324" w:rsidRDefault="008D3324" w:rsidP="008D3324">
      <w:pPr>
        <w:shd w:val="clear" w:color="auto" w:fill="FFFFFF"/>
        <w:spacing w:after="0" w:line="240" w:lineRule="auto"/>
        <w:rPr>
          <w:rFonts w:ascii="Times New Roman" w:eastAsia="Times New Roman" w:hAnsi="Times New Roman" w:cs="Times New Roman"/>
          <w:color w:val="000000"/>
          <w:sz w:val="24"/>
          <w:szCs w:val="24"/>
          <w:lang w:eastAsia="ru-RU"/>
        </w:rPr>
      </w:pPr>
      <w:r w:rsidRPr="008D3324">
        <w:rPr>
          <w:rFonts w:ascii="Times New Roman" w:eastAsia="Times New Roman" w:hAnsi="Times New Roman" w:cs="Times New Roman"/>
          <w:b/>
          <w:bCs/>
          <w:color w:val="000000"/>
          <w:sz w:val="24"/>
          <w:szCs w:val="24"/>
          <w:lang w:eastAsia="ru-RU"/>
        </w:rPr>
        <w:t>Цель</w:t>
      </w:r>
      <w:r w:rsidR="003F6E1B">
        <w:rPr>
          <w:rFonts w:ascii="Times New Roman" w:eastAsia="Times New Roman" w:hAnsi="Times New Roman" w:cs="Times New Roman"/>
          <w:b/>
          <w:bCs/>
          <w:color w:val="000000"/>
          <w:sz w:val="24"/>
          <w:szCs w:val="24"/>
          <w:lang w:eastAsia="ru-RU"/>
        </w:rPr>
        <w:t>:</w:t>
      </w:r>
      <w:r w:rsidRPr="008D3324">
        <w:rPr>
          <w:rFonts w:ascii="Times New Roman" w:eastAsia="Times New Roman" w:hAnsi="Times New Roman" w:cs="Times New Roman"/>
          <w:color w:val="000000"/>
          <w:sz w:val="24"/>
          <w:szCs w:val="24"/>
          <w:lang w:eastAsia="ru-RU"/>
        </w:rPr>
        <w:t xml:space="preserve"> формирование практических навыков оформления деловых документов</w:t>
      </w:r>
      <w:r w:rsidR="003F6E1B">
        <w:rPr>
          <w:rFonts w:ascii="Times New Roman" w:eastAsia="Times New Roman" w:hAnsi="Times New Roman" w:cs="Times New Roman"/>
          <w:color w:val="000000"/>
          <w:sz w:val="24"/>
          <w:szCs w:val="24"/>
          <w:lang w:eastAsia="ru-RU"/>
        </w:rPr>
        <w:t>.</w:t>
      </w:r>
    </w:p>
    <w:p w:rsidR="006A4985" w:rsidRPr="006A4985" w:rsidRDefault="006A4985" w:rsidP="006A4985">
      <w:pPr>
        <w:rPr>
          <w:rFonts w:ascii="Times New Roman" w:hAnsi="Times New Roman" w:cs="Times New Roman"/>
          <w:sz w:val="24"/>
          <w:szCs w:val="20"/>
        </w:rPr>
      </w:pPr>
      <w:r w:rsidRPr="006A4985">
        <w:rPr>
          <w:rFonts w:ascii="Times New Roman" w:hAnsi="Times New Roman" w:cs="Times New Roman"/>
          <w:b/>
          <w:sz w:val="24"/>
          <w:szCs w:val="20"/>
        </w:rPr>
        <w:t>Оборудование:</w:t>
      </w:r>
      <w:r w:rsidRPr="006A4985">
        <w:rPr>
          <w:rFonts w:ascii="Times New Roman" w:hAnsi="Times New Roman" w:cs="Times New Roman"/>
          <w:sz w:val="24"/>
          <w:szCs w:val="20"/>
        </w:rPr>
        <w:t xml:space="preserve"> ПК </w:t>
      </w:r>
      <w:proofErr w:type="gramStart"/>
      <w:r w:rsidRPr="006A4985">
        <w:rPr>
          <w:rFonts w:ascii="Times New Roman" w:hAnsi="Times New Roman" w:cs="Times New Roman"/>
          <w:sz w:val="24"/>
          <w:szCs w:val="20"/>
        </w:rPr>
        <w:t>с</w:t>
      </w:r>
      <w:proofErr w:type="gramEnd"/>
      <w:r w:rsidRPr="006A4985">
        <w:rPr>
          <w:rFonts w:ascii="Times New Roman" w:hAnsi="Times New Roman" w:cs="Times New Roman"/>
          <w:sz w:val="24"/>
          <w:szCs w:val="20"/>
        </w:rPr>
        <w:t xml:space="preserve"> </w:t>
      </w:r>
      <w:proofErr w:type="gramStart"/>
      <w:r w:rsidRPr="006A4985">
        <w:rPr>
          <w:rFonts w:ascii="Times New Roman" w:hAnsi="Times New Roman" w:cs="Times New Roman"/>
          <w:sz w:val="24"/>
          <w:szCs w:val="20"/>
        </w:rPr>
        <w:t>ПО</w:t>
      </w:r>
      <w:proofErr w:type="gramEnd"/>
      <w:r w:rsidRPr="006A4985">
        <w:rPr>
          <w:rFonts w:ascii="Times New Roman" w:hAnsi="Times New Roman" w:cs="Times New Roman"/>
          <w:sz w:val="24"/>
          <w:szCs w:val="20"/>
        </w:rPr>
        <w:t>, комплект документов, рабочая тетрадь.</w:t>
      </w:r>
    </w:p>
    <w:p w:rsidR="003F6E1B" w:rsidRPr="008D3324" w:rsidRDefault="003F6E1B" w:rsidP="008D3324">
      <w:pPr>
        <w:shd w:val="clear" w:color="auto" w:fill="FFFFFF"/>
        <w:spacing w:after="0" w:line="240" w:lineRule="auto"/>
        <w:rPr>
          <w:rFonts w:ascii="Calibri" w:eastAsia="Times New Roman" w:hAnsi="Calibri" w:cs="Calibri"/>
          <w:color w:val="000000"/>
          <w:lang w:eastAsia="ru-RU"/>
        </w:rPr>
      </w:pPr>
    </w:p>
    <w:p w:rsidR="008D3324" w:rsidRPr="008D3324" w:rsidRDefault="003F6E1B" w:rsidP="003F6E1B">
      <w:pPr>
        <w:shd w:val="clear" w:color="auto" w:fill="FFFFFF"/>
        <w:spacing w:after="0" w:line="240" w:lineRule="auto"/>
        <w:jc w:val="center"/>
        <w:rPr>
          <w:rFonts w:ascii="Calibri" w:eastAsia="Times New Roman" w:hAnsi="Calibri" w:cs="Calibri"/>
          <w:color w:val="000000"/>
          <w:lang w:eastAsia="ru-RU"/>
        </w:rPr>
      </w:pPr>
      <w:r>
        <w:rPr>
          <w:rFonts w:ascii="Times New Roman" w:eastAsia="Times New Roman" w:hAnsi="Times New Roman" w:cs="Times New Roman"/>
          <w:b/>
          <w:bCs/>
          <w:color w:val="000000"/>
          <w:sz w:val="24"/>
          <w:szCs w:val="24"/>
          <w:lang w:eastAsia="ru-RU"/>
        </w:rPr>
        <w:t>Ход работы</w:t>
      </w:r>
    </w:p>
    <w:p w:rsidR="008D3324" w:rsidRPr="008D3324" w:rsidRDefault="008D3324" w:rsidP="008D3324">
      <w:pPr>
        <w:numPr>
          <w:ilvl w:val="0"/>
          <w:numId w:val="5"/>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Составить блок схему работы с внутренними документами организации.</w:t>
      </w:r>
    </w:p>
    <w:p w:rsidR="008D3324" w:rsidRPr="008D3324" w:rsidRDefault="008D3324" w:rsidP="008D3324">
      <w:pPr>
        <w:numPr>
          <w:ilvl w:val="0"/>
          <w:numId w:val="5"/>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Составить схему поступления документов в организацию</w:t>
      </w:r>
    </w:p>
    <w:p w:rsidR="008D3324" w:rsidRPr="008D3324" w:rsidRDefault="008D3324" w:rsidP="008D3324">
      <w:pPr>
        <w:numPr>
          <w:ilvl w:val="0"/>
          <w:numId w:val="5"/>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Офор</w:t>
      </w:r>
      <w:r w:rsidR="003F6E1B">
        <w:rPr>
          <w:rFonts w:ascii="Times New Roman" w:eastAsia="Times New Roman" w:hAnsi="Times New Roman" w:cs="Times New Roman"/>
          <w:color w:val="000000"/>
          <w:sz w:val="24"/>
          <w:szCs w:val="24"/>
          <w:lang w:eastAsia="ru-RU"/>
        </w:rPr>
        <w:t>мить рекламное письмо</w:t>
      </w:r>
      <w:r w:rsidRPr="008D3324">
        <w:rPr>
          <w:rFonts w:ascii="Times New Roman" w:eastAsia="Times New Roman" w:hAnsi="Times New Roman" w:cs="Times New Roman"/>
          <w:color w:val="000000"/>
          <w:sz w:val="24"/>
          <w:szCs w:val="24"/>
          <w:lang w:eastAsia="ru-RU"/>
        </w:rPr>
        <w:t>.</w:t>
      </w:r>
    </w:p>
    <w:p w:rsidR="008D3324" w:rsidRPr="008D3324" w:rsidRDefault="008D3324" w:rsidP="008D3324">
      <w:pPr>
        <w:numPr>
          <w:ilvl w:val="0"/>
          <w:numId w:val="5"/>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Создать справку личного характера</w:t>
      </w:r>
      <w:r w:rsidR="003F6E1B">
        <w:rPr>
          <w:rFonts w:ascii="Times New Roman" w:eastAsia="Times New Roman" w:hAnsi="Times New Roman" w:cs="Times New Roman"/>
          <w:color w:val="000000"/>
          <w:sz w:val="24"/>
          <w:szCs w:val="24"/>
          <w:lang w:eastAsia="ru-RU"/>
        </w:rPr>
        <w:t>.</w:t>
      </w:r>
    </w:p>
    <w:p w:rsidR="008D3324" w:rsidRPr="003F6E1B" w:rsidRDefault="008D3324" w:rsidP="008D3324">
      <w:pPr>
        <w:numPr>
          <w:ilvl w:val="0"/>
          <w:numId w:val="5"/>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Создать акт о списании имущества</w:t>
      </w:r>
      <w:r w:rsidR="003F6E1B">
        <w:rPr>
          <w:rFonts w:ascii="Times New Roman" w:eastAsia="Times New Roman" w:hAnsi="Times New Roman" w:cs="Times New Roman"/>
          <w:color w:val="000000"/>
          <w:sz w:val="24"/>
          <w:szCs w:val="24"/>
          <w:lang w:eastAsia="ru-RU"/>
        </w:rPr>
        <w:t>.</w:t>
      </w:r>
    </w:p>
    <w:p w:rsidR="003F6E1B" w:rsidRPr="008D3324" w:rsidRDefault="003F6E1B" w:rsidP="003F6E1B">
      <w:pPr>
        <w:shd w:val="clear" w:color="auto" w:fill="FFFFFF"/>
        <w:spacing w:after="0" w:line="240" w:lineRule="auto"/>
        <w:ind w:left="720"/>
        <w:rPr>
          <w:rFonts w:ascii="Calibri" w:eastAsia="Times New Roman" w:hAnsi="Calibri" w:cs="Calibri"/>
          <w:color w:val="000000"/>
          <w:lang w:eastAsia="ru-RU"/>
        </w:rPr>
      </w:pP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b/>
          <w:bCs/>
          <w:color w:val="000000"/>
          <w:sz w:val="24"/>
          <w:szCs w:val="24"/>
          <w:lang w:eastAsia="ru-RU"/>
        </w:rPr>
        <w:t>Вопросы для контроля</w:t>
      </w:r>
    </w:p>
    <w:p w:rsidR="008D3324" w:rsidRPr="008D3324" w:rsidRDefault="008D3324" w:rsidP="008D3324">
      <w:pPr>
        <w:numPr>
          <w:ilvl w:val="0"/>
          <w:numId w:val="6"/>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Какие организационные документы утверждаются руководителем организации?</w:t>
      </w:r>
    </w:p>
    <w:p w:rsidR="008D3324" w:rsidRPr="008D3324" w:rsidRDefault="008D3324" w:rsidP="008D3324">
      <w:pPr>
        <w:numPr>
          <w:ilvl w:val="0"/>
          <w:numId w:val="6"/>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Какой документ регламентирует должностные обязанности руководителя структурного подразделения?</w:t>
      </w:r>
    </w:p>
    <w:p w:rsidR="008D3324" w:rsidRPr="008D3324" w:rsidRDefault="008D3324" w:rsidP="008D3324">
      <w:pPr>
        <w:numPr>
          <w:ilvl w:val="0"/>
          <w:numId w:val="6"/>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 называется правовой акт, утверждаемый или издаваемый в целях установления правил, регулирующих организационные, финансовые и иные стороны деятельности организации?</w:t>
      </w:r>
    </w:p>
    <w:p w:rsidR="008D3324" w:rsidRPr="008D3324" w:rsidRDefault="008D3324" w:rsidP="008D3324">
      <w:pPr>
        <w:numPr>
          <w:ilvl w:val="0"/>
          <w:numId w:val="6"/>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На основании, какого документа  разрабатывается структура организации и определяется ее штатная численность</w:t>
      </w:r>
      <w:r w:rsidR="003F6E1B">
        <w:rPr>
          <w:rFonts w:ascii="Times New Roman" w:eastAsia="Times New Roman" w:hAnsi="Times New Roman" w:cs="Times New Roman"/>
          <w:color w:val="000000"/>
          <w:sz w:val="24"/>
          <w:szCs w:val="24"/>
          <w:lang w:eastAsia="ru-RU"/>
        </w:rPr>
        <w:t>.</w:t>
      </w: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3F6E1B" w:rsidRDefault="003F6E1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3F6E1B" w:rsidRDefault="003F6E1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3F6E1B" w:rsidRDefault="003F6E1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3F6E1B" w:rsidRDefault="003F6E1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3F6E1B" w:rsidRDefault="003F6E1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3F6E1B" w:rsidRDefault="003F6E1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3F6E1B" w:rsidRDefault="003F6E1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3F6E1B" w:rsidRDefault="003F6E1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3F6E1B" w:rsidRDefault="003F6E1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3F6E1B" w:rsidRDefault="003F6E1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3F6E1B" w:rsidRDefault="003F6E1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3F6E1B" w:rsidRDefault="003F6E1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3F6E1B" w:rsidRDefault="003F6E1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3F6E1B" w:rsidRDefault="003F6E1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6A4985" w:rsidRDefault="006A4985"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6A4985" w:rsidRDefault="006A4985"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w:t>
      </w:r>
    </w:p>
    <w:p w:rsidR="009F58BE" w:rsidRDefault="009F58BE" w:rsidP="003F6E1B">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8D3324" w:rsidRPr="00DE5A89" w:rsidRDefault="003F6E1B" w:rsidP="003F6E1B">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r w:rsidRPr="00DE5A89">
        <w:rPr>
          <w:rFonts w:ascii="Times New Roman" w:eastAsia="Times New Roman" w:hAnsi="Times New Roman" w:cs="Times New Roman"/>
          <w:b/>
          <w:bCs/>
          <w:color w:val="FF0000"/>
          <w:sz w:val="24"/>
          <w:szCs w:val="24"/>
          <w:lang w:eastAsia="ru-RU"/>
        </w:rPr>
        <w:lastRenderedPageBreak/>
        <w:t>Лабораторная</w:t>
      </w:r>
      <w:r w:rsidR="008D3324" w:rsidRPr="00DE5A89">
        <w:rPr>
          <w:rFonts w:ascii="Times New Roman" w:eastAsia="Times New Roman" w:hAnsi="Times New Roman" w:cs="Times New Roman"/>
          <w:b/>
          <w:bCs/>
          <w:color w:val="FF0000"/>
          <w:sz w:val="24"/>
          <w:szCs w:val="24"/>
          <w:lang w:eastAsia="ru-RU"/>
        </w:rPr>
        <w:t xml:space="preserve"> работа № 5</w:t>
      </w:r>
    </w:p>
    <w:p w:rsidR="003F6E1B" w:rsidRPr="008D3324" w:rsidRDefault="003F6E1B" w:rsidP="003F6E1B">
      <w:pPr>
        <w:shd w:val="clear" w:color="auto" w:fill="FFFFFF"/>
        <w:spacing w:after="0" w:line="240" w:lineRule="auto"/>
        <w:jc w:val="center"/>
        <w:rPr>
          <w:rFonts w:ascii="Calibri" w:eastAsia="Times New Roman" w:hAnsi="Calibri" w:cs="Calibri"/>
          <w:color w:val="000000"/>
          <w:lang w:eastAsia="ru-RU"/>
        </w:rPr>
      </w:pPr>
    </w:p>
    <w:p w:rsidR="008D3324" w:rsidRDefault="008D3324" w:rsidP="008D3324">
      <w:pPr>
        <w:shd w:val="clear" w:color="auto" w:fill="FFFFFF"/>
        <w:spacing w:after="0" w:line="240" w:lineRule="auto"/>
        <w:rPr>
          <w:rFonts w:ascii="Times New Roman" w:eastAsia="Times New Roman" w:hAnsi="Times New Roman" w:cs="Times New Roman"/>
          <w:b/>
          <w:color w:val="000000"/>
          <w:sz w:val="24"/>
          <w:szCs w:val="24"/>
          <w:lang w:eastAsia="ru-RU"/>
        </w:rPr>
      </w:pPr>
      <w:r w:rsidRPr="003F6E1B">
        <w:rPr>
          <w:rFonts w:ascii="Times New Roman" w:eastAsia="Times New Roman" w:hAnsi="Times New Roman" w:cs="Times New Roman"/>
          <w:b/>
          <w:bCs/>
          <w:color w:val="000000"/>
          <w:sz w:val="24"/>
          <w:szCs w:val="24"/>
          <w:lang w:eastAsia="ru-RU"/>
        </w:rPr>
        <w:t>Тема</w:t>
      </w:r>
      <w:r w:rsidR="003F6E1B" w:rsidRPr="003F6E1B">
        <w:rPr>
          <w:rFonts w:ascii="Times New Roman" w:eastAsia="Times New Roman" w:hAnsi="Times New Roman" w:cs="Times New Roman"/>
          <w:b/>
          <w:bCs/>
          <w:color w:val="000000"/>
          <w:sz w:val="24"/>
          <w:szCs w:val="24"/>
          <w:lang w:eastAsia="ru-RU"/>
        </w:rPr>
        <w:t>:</w:t>
      </w:r>
      <w:r w:rsidRPr="003F6E1B">
        <w:rPr>
          <w:rFonts w:ascii="Times New Roman" w:eastAsia="Times New Roman" w:hAnsi="Times New Roman" w:cs="Times New Roman"/>
          <w:b/>
          <w:color w:val="000000"/>
          <w:sz w:val="24"/>
          <w:szCs w:val="24"/>
          <w:lang w:eastAsia="ru-RU"/>
        </w:rPr>
        <w:t xml:space="preserve">  </w:t>
      </w:r>
      <w:proofErr w:type="gramStart"/>
      <w:r w:rsidRPr="003F6E1B">
        <w:rPr>
          <w:rFonts w:ascii="Times New Roman" w:eastAsia="Times New Roman" w:hAnsi="Times New Roman" w:cs="Times New Roman"/>
          <w:b/>
          <w:color w:val="000000"/>
          <w:sz w:val="24"/>
          <w:szCs w:val="24"/>
          <w:lang w:eastAsia="ru-RU"/>
        </w:rPr>
        <w:t>Справочно -  информационная</w:t>
      </w:r>
      <w:proofErr w:type="gramEnd"/>
      <w:r w:rsidRPr="003F6E1B">
        <w:rPr>
          <w:rFonts w:ascii="Times New Roman" w:eastAsia="Times New Roman" w:hAnsi="Times New Roman" w:cs="Times New Roman"/>
          <w:b/>
          <w:color w:val="000000"/>
          <w:sz w:val="24"/>
          <w:szCs w:val="24"/>
          <w:lang w:eastAsia="ru-RU"/>
        </w:rPr>
        <w:t xml:space="preserve"> работа</w:t>
      </w:r>
      <w:r w:rsidR="003F6E1B" w:rsidRPr="003F6E1B">
        <w:rPr>
          <w:rFonts w:ascii="Times New Roman" w:eastAsia="Times New Roman" w:hAnsi="Times New Roman" w:cs="Times New Roman"/>
          <w:b/>
          <w:color w:val="000000"/>
          <w:sz w:val="24"/>
          <w:szCs w:val="24"/>
          <w:lang w:eastAsia="ru-RU"/>
        </w:rPr>
        <w:t>.</w:t>
      </w:r>
    </w:p>
    <w:p w:rsidR="003F6E1B" w:rsidRPr="003F6E1B" w:rsidRDefault="003F6E1B" w:rsidP="008D3324">
      <w:pPr>
        <w:shd w:val="clear" w:color="auto" w:fill="FFFFFF"/>
        <w:spacing w:after="0" w:line="240" w:lineRule="auto"/>
        <w:rPr>
          <w:rFonts w:ascii="Calibri" w:eastAsia="Times New Roman" w:hAnsi="Calibri" w:cs="Calibri"/>
          <w:b/>
          <w:color w:val="000000"/>
          <w:lang w:eastAsia="ru-RU"/>
        </w:rPr>
      </w:pPr>
    </w:p>
    <w:p w:rsidR="003F6E1B" w:rsidRDefault="008D3324" w:rsidP="008D3324">
      <w:pPr>
        <w:shd w:val="clear" w:color="auto" w:fill="FFFFFF"/>
        <w:spacing w:after="0" w:line="240" w:lineRule="auto"/>
        <w:rPr>
          <w:rFonts w:ascii="Times New Roman" w:eastAsia="Times New Roman" w:hAnsi="Times New Roman" w:cs="Times New Roman"/>
          <w:color w:val="000000"/>
          <w:sz w:val="24"/>
          <w:szCs w:val="24"/>
          <w:lang w:eastAsia="ru-RU"/>
        </w:rPr>
      </w:pPr>
      <w:r w:rsidRPr="008D3324">
        <w:rPr>
          <w:rFonts w:ascii="Times New Roman" w:eastAsia="Times New Roman" w:hAnsi="Times New Roman" w:cs="Times New Roman"/>
          <w:b/>
          <w:bCs/>
          <w:color w:val="000000"/>
          <w:sz w:val="24"/>
          <w:szCs w:val="24"/>
          <w:lang w:eastAsia="ru-RU"/>
        </w:rPr>
        <w:t>Цель</w:t>
      </w:r>
      <w:r w:rsidR="003F6E1B">
        <w:rPr>
          <w:rFonts w:ascii="Times New Roman" w:eastAsia="Times New Roman" w:hAnsi="Times New Roman" w:cs="Times New Roman"/>
          <w:b/>
          <w:bCs/>
          <w:color w:val="000000"/>
          <w:sz w:val="24"/>
          <w:szCs w:val="24"/>
          <w:lang w:eastAsia="ru-RU"/>
        </w:rPr>
        <w:t>:</w:t>
      </w:r>
      <w:r w:rsidRPr="008D3324">
        <w:rPr>
          <w:rFonts w:ascii="Times New Roman" w:eastAsia="Times New Roman" w:hAnsi="Times New Roman" w:cs="Times New Roman"/>
          <w:color w:val="000000"/>
          <w:sz w:val="24"/>
          <w:szCs w:val="24"/>
          <w:lang w:eastAsia="ru-RU"/>
        </w:rPr>
        <w:t xml:space="preserve"> формирование практических навыков создания и форматирования документов содержа</w:t>
      </w:r>
      <w:r w:rsidR="003F6E1B">
        <w:rPr>
          <w:rFonts w:ascii="Times New Roman" w:eastAsia="Times New Roman" w:hAnsi="Times New Roman" w:cs="Times New Roman"/>
          <w:color w:val="000000"/>
          <w:sz w:val="24"/>
          <w:szCs w:val="24"/>
          <w:lang w:eastAsia="ru-RU"/>
        </w:rPr>
        <w:t>щих таблицы.</w:t>
      </w:r>
    </w:p>
    <w:p w:rsidR="006A4985" w:rsidRDefault="006A4985" w:rsidP="006A4985">
      <w:pPr>
        <w:rPr>
          <w:sz w:val="20"/>
          <w:szCs w:val="20"/>
        </w:rPr>
      </w:pPr>
      <w:r w:rsidRPr="006A4985">
        <w:rPr>
          <w:rFonts w:ascii="Times New Roman" w:hAnsi="Times New Roman" w:cs="Times New Roman"/>
          <w:b/>
          <w:sz w:val="24"/>
          <w:szCs w:val="20"/>
        </w:rPr>
        <w:t>Оборудование:</w:t>
      </w:r>
      <w:r w:rsidRPr="006A4985">
        <w:rPr>
          <w:rFonts w:ascii="Times New Roman" w:hAnsi="Times New Roman" w:cs="Times New Roman"/>
          <w:sz w:val="24"/>
          <w:szCs w:val="20"/>
        </w:rPr>
        <w:t xml:space="preserve"> ПК </w:t>
      </w:r>
      <w:proofErr w:type="gramStart"/>
      <w:r w:rsidRPr="006A4985">
        <w:rPr>
          <w:rFonts w:ascii="Times New Roman" w:hAnsi="Times New Roman" w:cs="Times New Roman"/>
          <w:sz w:val="24"/>
          <w:szCs w:val="20"/>
        </w:rPr>
        <w:t>с</w:t>
      </w:r>
      <w:proofErr w:type="gramEnd"/>
      <w:r w:rsidRPr="006A4985">
        <w:rPr>
          <w:rFonts w:ascii="Times New Roman" w:hAnsi="Times New Roman" w:cs="Times New Roman"/>
          <w:sz w:val="24"/>
          <w:szCs w:val="20"/>
        </w:rPr>
        <w:t xml:space="preserve"> </w:t>
      </w:r>
      <w:proofErr w:type="gramStart"/>
      <w:r w:rsidRPr="006A4985">
        <w:rPr>
          <w:rFonts w:ascii="Times New Roman" w:hAnsi="Times New Roman" w:cs="Times New Roman"/>
          <w:sz w:val="24"/>
          <w:szCs w:val="20"/>
        </w:rPr>
        <w:t>ПО</w:t>
      </w:r>
      <w:proofErr w:type="gramEnd"/>
      <w:r w:rsidRPr="006A4985">
        <w:rPr>
          <w:rFonts w:ascii="Times New Roman" w:hAnsi="Times New Roman" w:cs="Times New Roman"/>
          <w:sz w:val="24"/>
          <w:szCs w:val="20"/>
        </w:rPr>
        <w:t>, комплект документов, рабочая тетрадь</w:t>
      </w:r>
      <w:r>
        <w:rPr>
          <w:sz w:val="20"/>
          <w:szCs w:val="20"/>
        </w:rPr>
        <w:t>.</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p>
    <w:p w:rsidR="008D3324" w:rsidRPr="008D3324" w:rsidRDefault="003F6E1B" w:rsidP="003F6E1B">
      <w:pPr>
        <w:shd w:val="clear" w:color="auto" w:fill="FFFFFF"/>
        <w:spacing w:after="0" w:line="240" w:lineRule="auto"/>
        <w:jc w:val="center"/>
        <w:rPr>
          <w:rFonts w:ascii="Calibri" w:eastAsia="Times New Roman" w:hAnsi="Calibri" w:cs="Calibri"/>
          <w:color w:val="000000"/>
          <w:lang w:eastAsia="ru-RU"/>
        </w:rPr>
      </w:pPr>
      <w:r>
        <w:rPr>
          <w:rFonts w:ascii="Times New Roman" w:eastAsia="Times New Roman" w:hAnsi="Times New Roman" w:cs="Times New Roman"/>
          <w:b/>
          <w:bCs/>
          <w:color w:val="000000"/>
          <w:sz w:val="24"/>
          <w:szCs w:val="24"/>
          <w:lang w:eastAsia="ru-RU"/>
        </w:rPr>
        <w:t>Ход работы</w:t>
      </w:r>
    </w:p>
    <w:p w:rsidR="008D3324" w:rsidRPr="008D3324" w:rsidRDefault="008D3324" w:rsidP="008D3324">
      <w:pPr>
        <w:numPr>
          <w:ilvl w:val="0"/>
          <w:numId w:val="7"/>
        </w:numPr>
        <w:shd w:val="clear" w:color="auto" w:fill="FFFFFF"/>
        <w:spacing w:after="0" w:line="240" w:lineRule="auto"/>
        <w:ind w:left="710"/>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Оформить справочную картотеку</w:t>
      </w:r>
    </w:p>
    <w:p w:rsidR="008D3324" w:rsidRPr="008D3324" w:rsidRDefault="008D3324" w:rsidP="008D3324">
      <w:pPr>
        <w:numPr>
          <w:ilvl w:val="0"/>
          <w:numId w:val="7"/>
        </w:numPr>
        <w:shd w:val="clear" w:color="auto" w:fill="FFFFFF"/>
        <w:spacing w:after="0" w:line="240" w:lineRule="auto"/>
        <w:ind w:left="710"/>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Заполнить отчет об общем количестве документов за исполнителями</w:t>
      </w:r>
    </w:p>
    <w:p w:rsidR="008D3324" w:rsidRPr="008D3324" w:rsidRDefault="008D3324" w:rsidP="008D3324">
      <w:pPr>
        <w:numPr>
          <w:ilvl w:val="0"/>
          <w:numId w:val="7"/>
        </w:numPr>
        <w:shd w:val="clear" w:color="auto" w:fill="FFFFFF"/>
        <w:spacing w:after="0" w:line="240" w:lineRule="auto"/>
        <w:ind w:left="710"/>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Составить два запроса по документам и выдать по ним справку</w:t>
      </w:r>
    </w:p>
    <w:p w:rsidR="008D3324" w:rsidRPr="008D3324" w:rsidRDefault="008D3324" w:rsidP="008D3324">
      <w:pPr>
        <w:numPr>
          <w:ilvl w:val="0"/>
          <w:numId w:val="7"/>
        </w:numPr>
        <w:shd w:val="clear" w:color="auto" w:fill="FFFFFF"/>
        <w:spacing w:after="0" w:line="240" w:lineRule="auto"/>
        <w:ind w:left="710"/>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Создать таблицу с автоформатом, рассчитать сумму столбца</w:t>
      </w:r>
    </w:p>
    <w:p w:rsidR="008D3324" w:rsidRPr="003F6E1B" w:rsidRDefault="008D3324" w:rsidP="008D3324">
      <w:pPr>
        <w:numPr>
          <w:ilvl w:val="0"/>
          <w:numId w:val="7"/>
        </w:numPr>
        <w:shd w:val="clear" w:color="auto" w:fill="FFFFFF"/>
        <w:spacing w:after="0" w:line="240" w:lineRule="auto"/>
        <w:ind w:left="710"/>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Оформить документ содержащий таблицу, по образцу. Выполнить расчеты</w:t>
      </w:r>
      <w:r w:rsidR="003F6E1B">
        <w:rPr>
          <w:rFonts w:ascii="Times New Roman" w:eastAsia="Times New Roman" w:hAnsi="Times New Roman" w:cs="Times New Roman"/>
          <w:color w:val="000000"/>
          <w:sz w:val="24"/>
          <w:szCs w:val="24"/>
          <w:lang w:eastAsia="ru-RU"/>
        </w:rPr>
        <w:t>.</w:t>
      </w:r>
    </w:p>
    <w:p w:rsidR="003F6E1B" w:rsidRPr="008D3324" w:rsidRDefault="003F6E1B" w:rsidP="003F6E1B">
      <w:pPr>
        <w:shd w:val="clear" w:color="auto" w:fill="FFFFFF"/>
        <w:spacing w:after="0" w:line="240" w:lineRule="auto"/>
        <w:ind w:left="710"/>
        <w:rPr>
          <w:rFonts w:ascii="Calibri" w:eastAsia="Times New Roman" w:hAnsi="Calibri" w:cs="Calibri"/>
          <w:color w:val="000000"/>
          <w:lang w:eastAsia="ru-RU"/>
        </w:rPr>
      </w:pP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b/>
          <w:bCs/>
          <w:color w:val="000000"/>
          <w:sz w:val="24"/>
          <w:szCs w:val="24"/>
          <w:lang w:eastAsia="ru-RU"/>
        </w:rPr>
        <w:t>Вопросы для контроля</w:t>
      </w:r>
    </w:p>
    <w:p w:rsidR="008D3324" w:rsidRPr="008D3324" w:rsidRDefault="008D3324" w:rsidP="008D3324">
      <w:pPr>
        <w:numPr>
          <w:ilvl w:val="0"/>
          <w:numId w:val="8"/>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 можно классифицировать документы?</w:t>
      </w:r>
    </w:p>
    <w:p w:rsidR="008D3324" w:rsidRPr="008D3324" w:rsidRDefault="008D3324" w:rsidP="008D3324">
      <w:pPr>
        <w:numPr>
          <w:ilvl w:val="0"/>
          <w:numId w:val="8"/>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Какой нормативный документ определяет состав реквизитов организационно-распорядительных документов (ОРД)?</w:t>
      </w:r>
    </w:p>
    <w:p w:rsidR="008D3324" w:rsidRPr="008D3324" w:rsidRDefault="008D3324" w:rsidP="008D3324">
      <w:pPr>
        <w:numPr>
          <w:ilvl w:val="0"/>
          <w:numId w:val="8"/>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Назовите классы ОРД по содержанию.</w:t>
      </w:r>
    </w:p>
    <w:p w:rsidR="008D3324" w:rsidRPr="008D3324" w:rsidRDefault="008D3324" w:rsidP="008D3324">
      <w:pPr>
        <w:numPr>
          <w:ilvl w:val="0"/>
          <w:numId w:val="8"/>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Назовите характерные свойства формализованных документов.</w:t>
      </w:r>
    </w:p>
    <w:p w:rsidR="008D3324" w:rsidRPr="008D3324" w:rsidRDefault="008D3324" w:rsidP="008D3324">
      <w:pPr>
        <w:numPr>
          <w:ilvl w:val="0"/>
          <w:numId w:val="8"/>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Какие реквизиты являются обязательными для внутренних документов?</w:t>
      </w:r>
    </w:p>
    <w:p w:rsidR="008D3324" w:rsidRPr="008D3324" w:rsidRDefault="008D3324" w:rsidP="008D3324">
      <w:pPr>
        <w:numPr>
          <w:ilvl w:val="0"/>
          <w:numId w:val="8"/>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Какие реквизиты являются обязательными для официально личных документов?</w:t>
      </w:r>
    </w:p>
    <w:p w:rsidR="008D3324" w:rsidRPr="008D3324" w:rsidRDefault="008D3324" w:rsidP="008D3324">
      <w:pPr>
        <w:numPr>
          <w:ilvl w:val="0"/>
          <w:numId w:val="8"/>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Какие реквизиты являются обязательными для внешних документов?</w:t>
      </w: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F6E1B" w:rsidRDefault="003F6E1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Pr="00DE5A89" w:rsidRDefault="003F6E1B" w:rsidP="003F6E1B">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r w:rsidRPr="00DE5A89">
        <w:rPr>
          <w:rFonts w:ascii="Times New Roman" w:eastAsia="Times New Roman" w:hAnsi="Times New Roman" w:cs="Times New Roman"/>
          <w:b/>
          <w:bCs/>
          <w:color w:val="FF0000"/>
          <w:sz w:val="24"/>
          <w:szCs w:val="24"/>
          <w:lang w:eastAsia="ru-RU"/>
        </w:rPr>
        <w:lastRenderedPageBreak/>
        <w:t xml:space="preserve">Лабораторная </w:t>
      </w:r>
      <w:r w:rsidR="008D3324" w:rsidRPr="00DE5A89">
        <w:rPr>
          <w:rFonts w:ascii="Times New Roman" w:eastAsia="Times New Roman" w:hAnsi="Times New Roman" w:cs="Times New Roman"/>
          <w:b/>
          <w:bCs/>
          <w:color w:val="FF0000"/>
          <w:sz w:val="24"/>
          <w:szCs w:val="24"/>
          <w:lang w:eastAsia="ru-RU"/>
        </w:rPr>
        <w:t>работа № 6</w:t>
      </w:r>
      <w:r w:rsidRPr="00DE5A89">
        <w:rPr>
          <w:rFonts w:ascii="Times New Roman" w:eastAsia="Times New Roman" w:hAnsi="Times New Roman" w:cs="Times New Roman"/>
          <w:b/>
          <w:bCs/>
          <w:color w:val="FF0000"/>
          <w:sz w:val="24"/>
          <w:szCs w:val="24"/>
          <w:lang w:eastAsia="ru-RU"/>
        </w:rPr>
        <w:t>.</w:t>
      </w:r>
    </w:p>
    <w:p w:rsidR="003F6E1B" w:rsidRPr="00DE5A89" w:rsidRDefault="003F6E1B" w:rsidP="003F6E1B">
      <w:pPr>
        <w:shd w:val="clear" w:color="auto" w:fill="FFFFFF"/>
        <w:spacing w:after="0" w:line="240" w:lineRule="auto"/>
        <w:jc w:val="center"/>
        <w:rPr>
          <w:rFonts w:ascii="Calibri" w:eastAsia="Times New Roman" w:hAnsi="Calibri" w:cs="Calibri"/>
          <w:color w:val="FF0000"/>
          <w:lang w:eastAsia="ru-RU"/>
        </w:rPr>
      </w:pPr>
    </w:p>
    <w:p w:rsidR="008D3324" w:rsidRDefault="008D3324" w:rsidP="008D3324">
      <w:pPr>
        <w:shd w:val="clear" w:color="auto" w:fill="FFFFFF"/>
        <w:spacing w:after="0" w:line="240" w:lineRule="auto"/>
        <w:rPr>
          <w:rFonts w:ascii="Times New Roman" w:eastAsia="Times New Roman" w:hAnsi="Times New Roman" w:cs="Times New Roman"/>
          <w:b/>
          <w:color w:val="000000"/>
          <w:sz w:val="24"/>
          <w:szCs w:val="24"/>
          <w:lang w:eastAsia="ru-RU"/>
        </w:rPr>
      </w:pPr>
      <w:r w:rsidRPr="009F58BE">
        <w:rPr>
          <w:rFonts w:ascii="Times New Roman" w:eastAsia="Times New Roman" w:hAnsi="Times New Roman" w:cs="Times New Roman"/>
          <w:b/>
          <w:bCs/>
          <w:color w:val="000000"/>
          <w:sz w:val="24"/>
          <w:szCs w:val="24"/>
          <w:lang w:eastAsia="ru-RU"/>
        </w:rPr>
        <w:t>Тема</w:t>
      </w:r>
      <w:r w:rsidR="003F6E1B" w:rsidRPr="009F58BE">
        <w:rPr>
          <w:rFonts w:ascii="Times New Roman" w:eastAsia="Times New Roman" w:hAnsi="Times New Roman" w:cs="Times New Roman"/>
          <w:b/>
          <w:bCs/>
          <w:color w:val="000000"/>
          <w:sz w:val="24"/>
          <w:szCs w:val="24"/>
          <w:lang w:eastAsia="ru-RU"/>
        </w:rPr>
        <w:t>:</w:t>
      </w:r>
      <w:r w:rsidRPr="009F58BE">
        <w:rPr>
          <w:rFonts w:ascii="Times New Roman" w:eastAsia="Times New Roman" w:hAnsi="Times New Roman" w:cs="Times New Roman"/>
          <w:b/>
          <w:color w:val="000000"/>
          <w:sz w:val="24"/>
          <w:szCs w:val="24"/>
          <w:lang w:eastAsia="ru-RU"/>
        </w:rPr>
        <w:t>  Организация текущего хранения документов</w:t>
      </w:r>
      <w:r w:rsidR="009F58BE">
        <w:rPr>
          <w:rFonts w:ascii="Times New Roman" w:eastAsia="Times New Roman" w:hAnsi="Times New Roman" w:cs="Times New Roman"/>
          <w:b/>
          <w:color w:val="000000"/>
          <w:sz w:val="24"/>
          <w:szCs w:val="24"/>
          <w:lang w:eastAsia="ru-RU"/>
        </w:rPr>
        <w:t>.</w:t>
      </w:r>
    </w:p>
    <w:p w:rsidR="009F58BE" w:rsidRPr="009F58BE" w:rsidRDefault="009F58BE" w:rsidP="008D3324">
      <w:pPr>
        <w:shd w:val="clear" w:color="auto" w:fill="FFFFFF"/>
        <w:spacing w:after="0" w:line="240" w:lineRule="auto"/>
        <w:rPr>
          <w:rFonts w:ascii="Calibri" w:eastAsia="Times New Roman" w:hAnsi="Calibri" w:cs="Calibri"/>
          <w:b/>
          <w:color w:val="000000"/>
          <w:lang w:eastAsia="ru-RU"/>
        </w:rPr>
      </w:pPr>
    </w:p>
    <w:p w:rsidR="008D3324" w:rsidRDefault="008D3324" w:rsidP="008D3324">
      <w:pPr>
        <w:shd w:val="clear" w:color="auto" w:fill="FFFFFF"/>
        <w:spacing w:after="0" w:line="240" w:lineRule="auto"/>
        <w:rPr>
          <w:rFonts w:ascii="Times New Roman" w:eastAsia="Times New Roman" w:hAnsi="Times New Roman" w:cs="Times New Roman"/>
          <w:color w:val="000000"/>
          <w:sz w:val="24"/>
          <w:szCs w:val="24"/>
          <w:lang w:eastAsia="ru-RU"/>
        </w:rPr>
      </w:pPr>
      <w:r w:rsidRPr="008D3324">
        <w:rPr>
          <w:rFonts w:ascii="Times New Roman" w:eastAsia="Times New Roman" w:hAnsi="Times New Roman" w:cs="Times New Roman"/>
          <w:b/>
          <w:bCs/>
          <w:color w:val="000000"/>
          <w:sz w:val="24"/>
          <w:szCs w:val="24"/>
          <w:lang w:eastAsia="ru-RU"/>
        </w:rPr>
        <w:t>Цель</w:t>
      </w:r>
      <w:r w:rsidR="009F58BE">
        <w:rPr>
          <w:rFonts w:ascii="Times New Roman" w:eastAsia="Times New Roman" w:hAnsi="Times New Roman" w:cs="Times New Roman"/>
          <w:b/>
          <w:bCs/>
          <w:color w:val="000000"/>
          <w:sz w:val="24"/>
          <w:szCs w:val="24"/>
          <w:lang w:eastAsia="ru-RU"/>
        </w:rPr>
        <w:t xml:space="preserve">: </w:t>
      </w:r>
      <w:r w:rsidRPr="008D3324">
        <w:rPr>
          <w:rFonts w:ascii="Times New Roman" w:eastAsia="Times New Roman" w:hAnsi="Times New Roman" w:cs="Times New Roman"/>
          <w:color w:val="000000"/>
          <w:sz w:val="24"/>
          <w:szCs w:val="24"/>
          <w:lang w:eastAsia="ru-RU"/>
        </w:rPr>
        <w:t xml:space="preserve"> формирование практических навыков создания документов на основе шаблонов, создания шаблонов и форм</w:t>
      </w:r>
      <w:r w:rsidR="009F58BE">
        <w:rPr>
          <w:rFonts w:ascii="Times New Roman" w:eastAsia="Times New Roman" w:hAnsi="Times New Roman" w:cs="Times New Roman"/>
          <w:color w:val="000000"/>
          <w:sz w:val="24"/>
          <w:szCs w:val="24"/>
          <w:lang w:eastAsia="ru-RU"/>
        </w:rPr>
        <w:t>.</w:t>
      </w:r>
    </w:p>
    <w:p w:rsidR="006A4985" w:rsidRPr="006A4985" w:rsidRDefault="006A4985" w:rsidP="006A4985">
      <w:pPr>
        <w:rPr>
          <w:rFonts w:ascii="Times New Roman" w:hAnsi="Times New Roman" w:cs="Times New Roman"/>
          <w:sz w:val="24"/>
          <w:szCs w:val="20"/>
        </w:rPr>
      </w:pPr>
      <w:r w:rsidRPr="006A4985">
        <w:rPr>
          <w:rFonts w:ascii="Times New Roman" w:hAnsi="Times New Roman" w:cs="Times New Roman"/>
          <w:b/>
          <w:sz w:val="24"/>
          <w:szCs w:val="20"/>
        </w:rPr>
        <w:t>Оборудование:</w:t>
      </w:r>
      <w:r w:rsidRPr="006A4985">
        <w:rPr>
          <w:rFonts w:ascii="Times New Roman" w:hAnsi="Times New Roman" w:cs="Times New Roman"/>
          <w:sz w:val="24"/>
          <w:szCs w:val="20"/>
        </w:rPr>
        <w:t xml:space="preserve"> ПК </w:t>
      </w:r>
      <w:proofErr w:type="gramStart"/>
      <w:r w:rsidRPr="006A4985">
        <w:rPr>
          <w:rFonts w:ascii="Times New Roman" w:hAnsi="Times New Roman" w:cs="Times New Roman"/>
          <w:sz w:val="24"/>
          <w:szCs w:val="20"/>
        </w:rPr>
        <w:t>с</w:t>
      </w:r>
      <w:proofErr w:type="gramEnd"/>
      <w:r w:rsidRPr="006A4985">
        <w:rPr>
          <w:rFonts w:ascii="Times New Roman" w:hAnsi="Times New Roman" w:cs="Times New Roman"/>
          <w:sz w:val="24"/>
          <w:szCs w:val="20"/>
        </w:rPr>
        <w:t xml:space="preserve"> </w:t>
      </w:r>
      <w:proofErr w:type="gramStart"/>
      <w:r w:rsidRPr="006A4985">
        <w:rPr>
          <w:rFonts w:ascii="Times New Roman" w:hAnsi="Times New Roman" w:cs="Times New Roman"/>
          <w:sz w:val="24"/>
          <w:szCs w:val="20"/>
        </w:rPr>
        <w:t>ПО</w:t>
      </w:r>
      <w:proofErr w:type="gramEnd"/>
      <w:r w:rsidRPr="006A4985">
        <w:rPr>
          <w:rFonts w:ascii="Times New Roman" w:hAnsi="Times New Roman" w:cs="Times New Roman"/>
          <w:sz w:val="24"/>
          <w:szCs w:val="20"/>
        </w:rPr>
        <w:t>, комплект документов, рабочая тетрадь.</w:t>
      </w:r>
    </w:p>
    <w:p w:rsidR="009F58BE" w:rsidRPr="008D3324" w:rsidRDefault="009F58BE" w:rsidP="008D3324">
      <w:pPr>
        <w:shd w:val="clear" w:color="auto" w:fill="FFFFFF"/>
        <w:spacing w:after="0" w:line="240" w:lineRule="auto"/>
        <w:rPr>
          <w:rFonts w:ascii="Calibri" w:eastAsia="Times New Roman" w:hAnsi="Calibri" w:cs="Calibri"/>
          <w:color w:val="000000"/>
          <w:lang w:eastAsia="ru-RU"/>
        </w:rPr>
      </w:pPr>
    </w:p>
    <w:p w:rsidR="008D3324" w:rsidRPr="008D3324" w:rsidRDefault="009F58BE" w:rsidP="009F58BE">
      <w:pPr>
        <w:shd w:val="clear" w:color="auto" w:fill="FFFFFF"/>
        <w:spacing w:after="0" w:line="240" w:lineRule="auto"/>
        <w:jc w:val="center"/>
        <w:rPr>
          <w:rFonts w:ascii="Calibri" w:eastAsia="Times New Roman" w:hAnsi="Calibri" w:cs="Calibri"/>
          <w:color w:val="000000"/>
          <w:lang w:eastAsia="ru-RU"/>
        </w:rPr>
      </w:pPr>
      <w:r>
        <w:rPr>
          <w:rFonts w:ascii="Times New Roman" w:eastAsia="Times New Roman" w:hAnsi="Times New Roman" w:cs="Times New Roman"/>
          <w:b/>
          <w:bCs/>
          <w:color w:val="000000"/>
          <w:sz w:val="24"/>
          <w:szCs w:val="24"/>
          <w:lang w:eastAsia="ru-RU"/>
        </w:rPr>
        <w:t>Ход работы</w:t>
      </w:r>
    </w:p>
    <w:p w:rsidR="008D3324" w:rsidRPr="008D3324" w:rsidRDefault="008D3324" w:rsidP="008D3324">
      <w:pPr>
        <w:numPr>
          <w:ilvl w:val="0"/>
          <w:numId w:val="9"/>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Сформулировать заголовки дел: Организационная документация, Распорядительная документация, Плановая документация, Отчетная документация</w:t>
      </w:r>
    </w:p>
    <w:p w:rsidR="008D3324" w:rsidRPr="008D3324" w:rsidRDefault="008D3324" w:rsidP="008D3324">
      <w:pPr>
        <w:numPr>
          <w:ilvl w:val="0"/>
          <w:numId w:val="9"/>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Составить заголовок дела, в котором хранятся следующие документы: приказы руководителя организации; копии служебных писем, отправленных в подведомственные организации; копии служебных писем и ответы на них.</w:t>
      </w:r>
    </w:p>
    <w:p w:rsidR="008D3324" w:rsidRPr="008D3324" w:rsidRDefault="008D3324" w:rsidP="008D3324">
      <w:pPr>
        <w:numPr>
          <w:ilvl w:val="0"/>
          <w:numId w:val="9"/>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Составить и оформить номенклатуру дел отдела кадров условного предприятия</w:t>
      </w:r>
    </w:p>
    <w:p w:rsidR="008D3324" w:rsidRPr="008D3324" w:rsidRDefault="008D3324" w:rsidP="008D3324">
      <w:pPr>
        <w:numPr>
          <w:ilvl w:val="0"/>
          <w:numId w:val="9"/>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Создать докладную записку на основе Шаблона</w:t>
      </w:r>
    </w:p>
    <w:p w:rsidR="008D3324" w:rsidRPr="009F58BE" w:rsidRDefault="008D3324" w:rsidP="008D3324">
      <w:pPr>
        <w:numPr>
          <w:ilvl w:val="0"/>
          <w:numId w:val="9"/>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Создать шаблон-форму «Календарь дел рабочей недели»</w:t>
      </w:r>
      <w:r w:rsidR="009F58BE">
        <w:rPr>
          <w:rFonts w:ascii="Times New Roman" w:eastAsia="Times New Roman" w:hAnsi="Times New Roman" w:cs="Times New Roman"/>
          <w:color w:val="000000"/>
          <w:sz w:val="24"/>
          <w:szCs w:val="24"/>
          <w:lang w:eastAsia="ru-RU"/>
        </w:rPr>
        <w:t>.</w:t>
      </w:r>
    </w:p>
    <w:p w:rsidR="009F58BE" w:rsidRPr="008D3324" w:rsidRDefault="009F58BE" w:rsidP="009F58BE">
      <w:pPr>
        <w:shd w:val="clear" w:color="auto" w:fill="FFFFFF"/>
        <w:spacing w:after="0" w:line="240" w:lineRule="auto"/>
        <w:ind w:left="720"/>
        <w:rPr>
          <w:rFonts w:ascii="Calibri" w:eastAsia="Times New Roman" w:hAnsi="Calibri" w:cs="Calibri"/>
          <w:color w:val="000000"/>
          <w:lang w:eastAsia="ru-RU"/>
        </w:rPr>
      </w:pP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b/>
          <w:bCs/>
          <w:color w:val="000000"/>
          <w:sz w:val="24"/>
          <w:szCs w:val="24"/>
          <w:lang w:eastAsia="ru-RU"/>
        </w:rPr>
        <w:t>Вопросы для контроля</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Выполните тестовое задание</w:t>
      </w:r>
    </w:p>
    <w:p w:rsidR="008D3324" w:rsidRPr="008D3324" w:rsidRDefault="008D3324" w:rsidP="008D3324">
      <w:pPr>
        <w:numPr>
          <w:ilvl w:val="0"/>
          <w:numId w:val="10"/>
        </w:numPr>
        <w:shd w:val="clear" w:color="auto" w:fill="FFFFFF"/>
        <w:spacing w:after="0" w:line="240" w:lineRule="auto"/>
        <w:ind w:left="426"/>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Укажите, что такое номенклатура дел:</w:t>
      </w:r>
    </w:p>
    <w:p w:rsidR="008D3324" w:rsidRPr="008D3324" w:rsidRDefault="008D3324" w:rsidP="008D3324">
      <w:pPr>
        <w:numPr>
          <w:ilvl w:val="0"/>
          <w:numId w:val="11"/>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список заголовков дела;</w:t>
      </w:r>
    </w:p>
    <w:p w:rsidR="008D3324" w:rsidRPr="008D3324" w:rsidRDefault="008D3324" w:rsidP="008D3324">
      <w:pPr>
        <w:numPr>
          <w:ilvl w:val="0"/>
          <w:numId w:val="11"/>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систематизированный перечень заголовков дел;</w:t>
      </w:r>
    </w:p>
    <w:p w:rsidR="008D3324" w:rsidRPr="008D3324" w:rsidRDefault="008D3324" w:rsidP="008D3324">
      <w:pPr>
        <w:numPr>
          <w:ilvl w:val="0"/>
          <w:numId w:val="11"/>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систематизированный перечень заголовков дел с указанием сроков хранения;</w:t>
      </w:r>
    </w:p>
    <w:p w:rsidR="008D3324" w:rsidRPr="008D3324" w:rsidRDefault="008D3324" w:rsidP="008D3324">
      <w:pPr>
        <w:numPr>
          <w:ilvl w:val="0"/>
          <w:numId w:val="12"/>
        </w:numPr>
        <w:shd w:val="clear" w:color="auto" w:fill="FFFFFF"/>
        <w:spacing w:after="0" w:line="240" w:lineRule="auto"/>
        <w:ind w:left="426"/>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Укажите, какие документы используются для составления номенклатуры дел:</w:t>
      </w:r>
    </w:p>
    <w:p w:rsidR="008D3324" w:rsidRPr="008D3324" w:rsidRDefault="008D3324" w:rsidP="008D3324">
      <w:pPr>
        <w:numPr>
          <w:ilvl w:val="0"/>
          <w:numId w:val="13"/>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устав, положение об организации и положения о структурных подразделениях;</w:t>
      </w:r>
    </w:p>
    <w:p w:rsidR="008D3324" w:rsidRPr="008D3324" w:rsidRDefault="008D3324" w:rsidP="008D3324">
      <w:pPr>
        <w:numPr>
          <w:ilvl w:val="0"/>
          <w:numId w:val="13"/>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положение о службе ДОУ;</w:t>
      </w:r>
    </w:p>
    <w:p w:rsidR="008D3324" w:rsidRPr="008D3324" w:rsidRDefault="008D3324" w:rsidP="008D3324">
      <w:pPr>
        <w:numPr>
          <w:ilvl w:val="0"/>
          <w:numId w:val="13"/>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типовые и ведомственные перечни документов с указанием сроков их хранения;</w:t>
      </w:r>
    </w:p>
    <w:p w:rsidR="008D3324" w:rsidRPr="008D3324" w:rsidRDefault="008D3324" w:rsidP="008D3324">
      <w:pPr>
        <w:numPr>
          <w:ilvl w:val="0"/>
          <w:numId w:val="13"/>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основные правила работы ведомственных архивов;</w:t>
      </w:r>
    </w:p>
    <w:p w:rsidR="008D3324" w:rsidRPr="008D3324" w:rsidRDefault="008D3324" w:rsidP="008D3324">
      <w:pPr>
        <w:numPr>
          <w:ilvl w:val="0"/>
          <w:numId w:val="13"/>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должностные инструкции работников делопроизводства.</w:t>
      </w:r>
    </w:p>
    <w:p w:rsidR="008D3324" w:rsidRPr="008D3324" w:rsidRDefault="008D3324" w:rsidP="008D3324">
      <w:pPr>
        <w:numPr>
          <w:ilvl w:val="0"/>
          <w:numId w:val="14"/>
        </w:numPr>
        <w:shd w:val="clear" w:color="auto" w:fill="FFFFFF"/>
        <w:spacing w:after="0" w:line="240" w:lineRule="auto"/>
        <w:ind w:left="426"/>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В номенклатуру дел не включаются:</w:t>
      </w:r>
    </w:p>
    <w:p w:rsidR="008D3324" w:rsidRPr="008D3324" w:rsidRDefault="008D3324" w:rsidP="008D3324">
      <w:pPr>
        <w:numPr>
          <w:ilvl w:val="0"/>
          <w:numId w:val="15"/>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все документы организации;</w:t>
      </w:r>
    </w:p>
    <w:p w:rsidR="008D3324" w:rsidRPr="008D3324" w:rsidRDefault="008D3324" w:rsidP="008D3324">
      <w:pPr>
        <w:numPr>
          <w:ilvl w:val="0"/>
          <w:numId w:val="15"/>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справочные картотеки;</w:t>
      </w:r>
    </w:p>
    <w:p w:rsidR="008D3324" w:rsidRPr="008D3324" w:rsidRDefault="008D3324" w:rsidP="008D3324">
      <w:pPr>
        <w:numPr>
          <w:ilvl w:val="0"/>
          <w:numId w:val="15"/>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печатные издания;</w:t>
      </w:r>
    </w:p>
    <w:p w:rsidR="008D3324" w:rsidRPr="008D3324" w:rsidRDefault="008D3324" w:rsidP="008D3324">
      <w:pPr>
        <w:numPr>
          <w:ilvl w:val="0"/>
          <w:numId w:val="15"/>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документы общественных организаций;</w:t>
      </w:r>
    </w:p>
    <w:p w:rsidR="008D3324" w:rsidRPr="008D3324" w:rsidRDefault="008D3324" w:rsidP="008D3324">
      <w:pPr>
        <w:numPr>
          <w:ilvl w:val="0"/>
          <w:numId w:val="15"/>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справочники</w:t>
      </w:r>
    </w:p>
    <w:p w:rsidR="008D3324" w:rsidRPr="008D3324" w:rsidRDefault="008D3324" w:rsidP="008D3324">
      <w:pPr>
        <w:numPr>
          <w:ilvl w:val="0"/>
          <w:numId w:val="16"/>
        </w:numPr>
        <w:shd w:val="clear" w:color="auto" w:fill="FFFFFF"/>
        <w:spacing w:after="0" w:line="240" w:lineRule="auto"/>
        <w:ind w:left="426"/>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Укажите, из каких элементов состоит заголовок дела:</w:t>
      </w:r>
    </w:p>
    <w:p w:rsidR="008D3324" w:rsidRPr="008D3324" w:rsidRDefault="008D3324" w:rsidP="008D3324">
      <w:pPr>
        <w:numPr>
          <w:ilvl w:val="0"/>
          <w:numId w:val="17"/>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краткое содержание;</w:t>
      </w:r>
    </w:p>
    <w:p w:rsidR="008D3324" w:rsidRPr="008D3324" w:rsidRDefault="008D3324" w:rsidP="008D3324">
      <w:pPr>
        <w:numPr>
          <w:ilvl w:val="0"/>
          <w:numId w:val="17"/>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период;</w:t>
      </w:r>
    </w:p>
    <w:p w:rsidR="008D3324" w:rsidRPr="008D3324" w:rsidRDefault="008D3324" w:rsidP="008D3324">
      <w:pPr>
        <w:numPr>
          <w:ilvl w:val="0"/>
          <w:numId w:val="17"/>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название вида документа</w:t>
      </w:r>
    </w:p>
    <w:p w:rsidR="008D3324" w:rsidRPr="008D3324" w:rsidRDefault="008D3324" w:rsidP="008D3324">
      <w:pPr>
        <w:numPr>
          <w:ilvl w:val="0"/>
          <w:numId w:val="17"/>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наименование организации (структурного подразделения);</w:t>
      </w:r>
    </w:p>
    <w:p w:rsidR="008D3324" w:rsidRPr="008D3324" w:rsidRDefault="008D3324" w:rsidP="008D3324">
      <w:pPr>
        <w:numPr>
          <w:ilvl w:val="0"/>
          <w:numId w:val="17"/>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даты заведения и окончания дела</w:t>
      </w:r>
    </w:p>
    <w:p w:rsidR="008D3324" w:rsidRPr="008D3324" w:rsidRDefault="008D3324" w:rsidP="008D3324">
      <w:pPr>
        <w:numPr>
          <w:ilvl w:val="0"/>
          <w:numId w:val="18"/>
        </w:numPr>
        <w:shd w:val="clear" w:color="auto" w:fill="FFFFFF"/>
        <w:spacing w:after="0" w:line="240" w:lineRule="auto"/>
        <w:ind w:left="426"/>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Укажите, какие формулировки не употребляются в заголовках дел:</w:t>
      </w:r>
    </w:p>
    <w:p w:rsidR="008D3324" w:rsidRPr="008D3324" w:rsidRDefault="008D3324" w:rsidP="008D3324">
      <w:pPr>
        <w:numPr>
          <w:ilvl w:val="0"/>
          <w:numId w:val="19"/>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разные документы</w:t>
      </w:r>
    </w:p>
    <w:p w:rsidR="008D3324" w:rsidRPr="008D3324" w:rsidRDefault="008D3324" w:rsidP="008D3324">
      <w:pPr>
        <w:numPr>
          <w:ilvl w:val="0"/>
          <w:numId w:val="19"/>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переписка об организации совещаний по вопросам теплоснабжения;</w:t>
      </w:r>
    </w:p>
    <w:p w:rsidR="008D3324" w:rsidRPr="008D3324" w:rsidRDefault="008D3324" w:rsidP="008D3324">
      <w:pPr>
        <w:numPr>
          <w:ilvl w:val="0"/>
          <w:numId w:val="19"/>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годовые отчеты работ</w:t>
      </w:r>
      <w:proofErr w:type="gramStart"/>
      <w:r w:rsidRPr="008D3324">
        <w:rPr>
          <w:rFonts w:ascii="Times New Roman" w:eastAsia="Times New Roman" w:hAnsi="Times New Roman" w:cs="Times New Roman"/>
          <w:color w:val="000000"/>
          <w:sz w:val="24"/>
          <w:szCs w:val="24"/>
          <w:lang w:eastAsia="ru-RU"/>
        </w:rPr>
        <w:t>ы ООО</w:t>
      </w:r>
      <w:proofErr w:type="gramEnd"/>
      <w:r w:rsidRPr="008D3324">
        <w:rPr>
          <w:rFonts w:ascii="Times New Roman" w:eastAsia="Times New Roman" w:hAnsi="Times New Roman" w:cs="Times New Roman"/>
          <w:color w:val="000000"/>
          <w:sz w:val="24"/>
          <w:szCs w:val="24"/>
          <w:lang w:eastAsia="ru-RU"/>
        </w:rPr>
        <w:t>;</w:t>
      </w:r>
    </w:p>
    <w:p w:rsidR="008D3324" w:rsidRPr="008D3324" w:rsidRDefault="008D3324" w:rsidP="008D3324">
      <w:pPr>
        <w:numPr>
          <w:ilvl w:val="0"/>
          <w:numId w:val="19"/>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квартальные отчеты ОАО «Дента» о расходовании лекарственных препаратов</w:t>
      </w: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6A4985" w:rsidRDefault="006A4985"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Pr="00383DCB" w:rsidRDefault="009F58BE"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r w:rsidRPr="00383DCB">
        <w:rPr>
          <w:rFonts w:ascii="Times New Roman" w:eastAsia="Times New Roman" w:hAnsi="Times New Roman" w:cs="Times New Roman"/>
          <w:b/>
          <w:bCs/>
          <w:color w:val="FF0000"/>
          <w:sz w:val="24"/>
          <w:szCs w:val="24"/>
          <w:lang w:eastAsia="ru-RU"/>
        </w:rPr>
        <w:lastRenderedPageBreak/>
        <w:t>Лабораторная</w:t>
      </w:r>
      <w:r w:rsidR="008D3324" w:rsidRPr="00383DCB">
        <w:rPr>
          <w:rFonts w:ascii="Times New Roman" w:eastAsia="Times New Roman" w:hAnsi="Times New Roman" w:cs="Times New Roman"/>
          <w:b/>
          <w:bCs/>
          <w:color w:val="FF0000"/>
          <w:sz w:val="24"/>
          <w:szCs w:val="24"/>
          <w:lang w:eastAsia="ru-RU"/>
        </w:rPr>
        <w:t xml:space="preserve"> работа № 7</w:t>
      </w:r>
      <w:r w:rsidRPr="00383DCB">
        <w:rPr>
          <w:rFonts w:ascii="Times New Roman" w:eastAsia="Times New Roman" w:hAnsi="Times New Roman" w:cs="Times New Roman"/>
          <w:b/>
          <w:bCs/>
          <w:color w:val="FF0000"/>
          <w:sz w:val="24"/>
          <w:szCs w:val="24"/>
          <w:lang w:eastAsia="ru-RU"/>
        </w:rPr>
        <w:t>.</w:t>
      </w:r>
    </w:p>
    <w:p w:rsidR="009F58BE" w:rsidRPr="008D3324" w:rsidRDefault="009F58BE" w:rsidP="009F58BE">
      <w:pPr>
        <w:shd w:val="clear" w:color="auto" w:fill="FFFFFF"/>
        <w:spacing w:after="0" w:line="240" w:lineRule="auto"/>
        <w:jc w:val="center"/>
        <w:rPr>
          <w:rFonts w:ascii="Calibri" w:eastAsia="Times New Roman" w:hAnsi="Calibri" w:cs="Calibri"/>
          <w:color w:val="000000"/>
          <w:lang w:eastAsia="ru-RU"/>
        </w:rPr>
      </w:pPr>
    </w:p>
    <w:p w:rsidR="008D3324" w:rsidRPr="00383DCB" w:rsidRDefault="008D3324" w:rsidP="008D3324">
      <w:pPr>
        <w:shd w:val="clear" w:color="auto" w:fill="FFFFFF"/>
        <w:spacing w:after="0" w:line="240" w:lineRule="auto"/>
        <w:rPr>
          <w:rFonts w:ascii="Times New Roman" w:eastAsia="Times New Roman" w:hAnsi="Times New Roman" w:cs="Times New Roman"/>
          <w:b/>
          <w:color w:val="000000"/>
          <w:sz w:val="24"/>
          <w:szCs w:val="24"/>
          <w:lang w:eastAsia="ru-RU"/>
        </w:rPr>
      </w:pPr>
      <w:r w:rsidRPr="00383DCB">
        <w:rPr>
          <w:rFonts w:ascii="Times New Roman" w:eastAsia="Times New Roman" w:hAnsi="Times New Roman" w:cs="Times New Roman"/>
          <w:b/>
          <w:bCs/>
          <w:color w:val="000000"/>
          <w:sz w:val="24"/>
          <w:szCs w:val="24"/>
          <w:lang w:eastAsia="ru-RU"/>
        </w:rPr>
        <w:t>Тема</w:t>
      </w:r>
      <w:r w:rsidR="009F58BE" w:rsidRPr="00383DCB">
        <w:rPr>
          <w:rFonts w:ascii="Times New Roman" w:eastAsia="Times New Roman" w:hAnsi="Times New Roman" w:cs="Times New Roman"/>
          <w:b/>
          <w:bCs/>
          <w:color w:val="000000"/>
          <w:sz w:val="24"/>
          <w:szCs w:val="24"/>
          <w:lang w:eastAsia="ru-RU"/>
        </w:rPr>
        <w:t xml:space="preserve">: </w:t>
      </w:r>
      <w:r w:rsidRPr="00383DCB">
        <w:rPr>
          <w:rFonts w:ascii="Times New Roman" w:eastAsia="Times New Roman" w:hAnsi="Times New Roman" w:cs="Times New Roman"/>
          <w:b/>
          <w:color w:val="000000"/>
          <w:sz w:val="24"/>
          <w:szCs w:val="24"/>
          <w:lang w:eastAsia="ru-RU"/>
        </w:rPr>
        <w:t> Коммерческая документация</w:t>
      </w:r>
      <w:r w:rsidR="009F58BE" w:rsidRPr="00383DCB">
        <w:rPr>
          <w:rFonts w:ascii="Times New Roman" w:eastAsia="Times New Roman" w:hAnsi="Times New Roman" w:cs="Times New Roman"/>
          <w:b/>
          <w:color w:val="000000"/>
          <w:sz w:val="24"/>
          <w:szCs w:val="24"/>
          <w:lang w:eastAsia="ru-RU"/>
        </w:rPr>
        <w:t>.</w:t>
      </w:r>
    </w:p>
    <w:p w:rsidR="009F58BE" w:rsidRPr="008D3324" w:rsidRDefault="009F58BE" w:rsidP="008D3324">
      <w:pPr>
        <w:shd w:val="clear" w:color="auto" w:fill="FFFFFF"/>
        <w:spacing w:after="0" w:line="240" w:lineRule="auto"/>
        <w:rPr>
          <w:rFonts w:ascii="Calibri" w:eastAsia="Times New Roman" w:hAnsi="Calibri" w:cs="Calibri"/>
          <w:color w:val="000000"/>
          <w:lang w:eastAsia="ru-RU"/>
        </w:rPr>
      </w:pPr>
    </w:p>
    <w:p w:rsidR="008D3324" w:rsidRDefault="008D3324" w:rsidP="008D3324">
      <w:pPr>
        <w:shd w:val="clear" w:color="auto" w:fill="FFFFFF"/>
        <w:spacing w:after="0" w:line="240" w:lineRule="auto"/>
        <w:rPr>
          <w:rFonts w:ascii="Times New Roman" w:eastAsia="Times New Roman" w:hAnsi="Times New Roman" w:cs="Times New Roman"/>
          <w:color w:val="000000"/>
          <w:sz w:val="24"/>
          <w:szCs w:val="24"/>
          <w:lang w:eastAsia="ru-RU"/>
        </w:rPr>
      </w:pPr>
      <w:r w:rsidRPr="008D3324">
        <w:rPr>
          <w:rFonts w:ascii="Times New Roman" w:eastAsia="Times New Roman" w:hAnsi="Times New Roman" w:cs="Times New Roman"/>
          <w:b/>
          <w:bCs/>
          <w:color w:val="000000"/>
          <w:sz w:val="24"/>
          <w:szCs w:val="24"/>
          <w:lang w:eastAsia="ru-RU"/>
        </w:rPr>
        <w:t>Цель</w:t>
      </w:r>
      <w:r w:rsidR="009F58BE">
        <w:rPr>
          <w:rFonts w:ascii="Times New Roman" w:eastAsia="Times New Roman" w:hAnsi="Times New Roman" w:cs="Times New Roman"/>
          <w:b/>
          <w:bCs/>
          <w:color w:val="000000"/>
          <w:sz w:val="24"/>
          <w:szCs w:val="24"/>
          <w:lang w:eastAsia="ru-RU"/>
        </w:rPr>
        <w:t>:</w:t>
      </w:r>
      <w:r w:rsidRPr="008D3324">
        <w:rPr>
          <w:rFonts w:ascii="Times New Roman" w:eastAsia="Times New Roman" w:hAnsi="Times New Roman" w:cs="Times New Roman"/>
          <w:color w:val="000000"/>
          <w:sz w:val="24"/>
          <w:szCs w:val="24"/>
          <w:lang w:eastAsia="ru-RU"/>
        </w:rPr>
        <w:t xml:space="preserve"> формирование практических навыков оформления коммерческой документации</w:t>
      </w:r>
      <w:r w:rsidR="009F58BE">
        <w:rPr>
          <w:rFonts w:ascii="Times New Roman" w:eastAsia="Times New Roman" w:hAnsi="Times New Roman" w:cs="Times New Roman"/>
          <w:color w:val="000000"/>
          <w:sz w:val="24"/>
          <w:szCs w:val="24"/>
          <w:lang w:eastAsia="ru-RU"/>
        </w:rPr>
        <w:t>.</w:t>
      </w:r>
    </w:p>
    <w:p w:rsidR="006A4985" w:rsidRPr="006A4985" w:rsidRDefault="006A4985" w:rsidP="006A4985">
      <w:pPr>
        <w:rPr>
          <w:rFonts w:ascii="Times New Roman" w:hAnsi="Times New Roman" w:cs="Times New Roman"/>
          <w:sz w:val="24"/>
          <w:szCs w:val="20"/>
        </w:rPr>
      </w:pPr>
      <w:r w:rsidRPr="006A4985">
        <w:rPr>
          <w:rFonts w:ascii="Times New Roman" w:hAnsi="Times New Roman" w:cs="Times New Roman"/>
          <w:b/>
          <w:sz w:val="24"/>
          <w:szCs w:val="20"/>
        </w:rPr>
        <w:t>Оборудование:</w:t>
      </w:r>
      <w:r w:rsidRPr="006A4985">
        <w:rPr>
          <w:rFonts w:ascii="Times New Roman" w:hAnsi="Times New Roman" w:cs="Times New Roman"/>
          <w:sz w:val="24"/>
          <w:szCs w:val="20"/>
        </w:rPr>
        <w:t xml:space="preserve"> ПК </w:t>
      </w:r>
      <w:proofErr w:type="gramStart"/>
      <w:r w:rsidRPr="006A4985">
        <w:rPr>
          <w:rFonts w:ascii="Times New Roman" w:hAnsi="Times New Roman" w:cs="Times New Roman"/>
          <w:sz w:val="24"/>
          <w:szCs w:val="20"/>
        </w:rPr>
        <w:t>с</w:t>
      </w:r>
      <w:proofErr w:type="gramEnd"/>
      <w:r w:rsidRPr="006A4985">
        <w:rPr>
          <w:rFonts w:ascii="Times New Roman" w:hAnsi="Times New Roman" w:cs="Times New Roman"/>
          <w:sz w:val="24"/>
          <w:szCs w:val="20"/>
        </w:rPr>
        <w:t xml:space="preserve"> </w:t>
      </w:r>
      <w:proofErr w:type="gramStart"/>
      <w:r w:rsidRPr="006A4985">
        <w:rPr>
          <w:rFonts w:ascii="Times New Roman" w:hAnsi="Times New Roman" w:cs="Times New Roman"/>
          <w:sz w:val="24"/>
          <w:szCs w:val="20"/>
        </w:rPr>
        <w:t>ПО</w:t>
      </w:r>
      <w:proofErr w:type="gramEnd"/>
      <w:r w:rsidRPr="006A4985">
        <w:rPr>
          <w:rFonts w:ascii="Times New Roman" w:hAnsi="Times New Roman" w:cs="Times New Roman"/>
          <w:sz w:val="24"/>
          <w:szCs w:val="20"/>
        </w:rPr>
        <w:t>, комплект документов, рабочая тетрадь.</w:t>
      </w:r>
    </w:p>
    <w:p w:rsidR="009F58BE" w:rsidRPr="008D3324" w:rsidRDefault="009F58BE" w:rsidP="008D3324">
      <w:pPr>
        <w:shd w:val="clear" w:color="auto" w:fill="FFFFFF"/>
        <w:spacing w:after="0" w:line="240" w:lineRule="auto"/>
        <w:rPr>
          <w:rFonts w:ascii="Calibri" w:eastAsia="Times New Roman" w:hAnsi="Calibri" w:cs="Calibri"/>
          <w:color w:val="000000"/>
          <w:lang w:eastAsia="ru-RU"/>
        </w:rPr>
      </w:pPr>
    </w:p>
    <w:p w:rsidR="008D3324" w:rsidRPr="008D3324" w:rsidRDefault="009F58BE" w:rsidP="009F58BE">
      <w:pPr>
        <w:shd w:val="clear" w:color="auto" w:fill="FFFFFF"/>
        <w:spacing w:after="0" w:line="240" w:lineRule="auto"/>
        <w:jc w:val="center"/>
        <w:rPr>
          <w:rFonts w:ascii="Calibri" w:eastAsia="Times New Roman" w:hAnsi="Calibri" w:cs="Calibri"/>
          <w:color w:val="000000"/>
          <w:lang w:eastAsia="ru-RU"/>
        </w:rPr>
      </w:pPr>
      <w:r>
        <w:rPr>
          <w:rFonts w:ascii="Times New Roman" w:eastAsia="Times New Roman" w:hAnsi="Times New Roman" w:cs="Times New Roman"/>
          <w:b/>
          <w:bCs/>
          <w:color w:val="000000"/>
          <w:sz w:val="24"/>
          <w:szCs w:val="24"/>
          <w:lang w:eastAsia="ru-RU"/>
        </w:rPr>
        <w:t>Ход работы</w:t>
      </w:r>
    </w:p>
    <w:p w:rsidR="008D3324" w:rsidRPr="008D3324" w:rsidRDefault="008D3324" w:rsidP="008D3324">
      <w:pPr>
        <w:numPr>
          <w:ilvl w:val="0"/>
          <w:numId w:val="20"/>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Составьте и оформите сопроводительное письмо о направлении договора №____ от 00.00.0000.</w:t>
      </w:r>
    </w:p>
    <w:p w:rsidR="008D3324" w:rsidRPr="008D3324" w:rsidRDefault="008D3324" w:rsidP="008D3324">
      <w:pPr>
        <w:numPr>
          <w:ilvl w:val="0"/>
          <w:numId w:val="20"/>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Составьте письмо-запрос на имя конкретной фирмы на приобретение необходимого числа компьютеров по известной цене. Затем подтвердите получение, выскажите претензии. После решения вопроса поблагодарите руководителя фирмы-поставщика компьютеров.</w:t>
      </w:r>
    </w:p>
    <w:p w:rsidR="008D3324" w:rsidRPr="008D3324" w:rsidRDefault="008D3324" w:rsidP="008D3324">
      <w:pPr>
        <w:numPr>
          <w:ilvl w:val="0"/>
          <w:numId w:val="20"/>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Создайте информационное письмо, содержащее рисунок в виде схемы и маркированный список  </w:t>
      </w:r>
    </w:p>
    <w:p w:rsidR="008D3324" w:rsidRPr="009F58BE" w:rsidRDefault="008D3324" w:rsidP="008D3324">
      <w:pPr>
        <w:numPr>
          <w:ilvl w:val="0"/>
          <w:numId w:val="20"/>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Создайте многостраничный текстовый документ</w:t>
      </w:r>
      <w:r w:rsidR="009F58BE">
        <w:rPr>
          <w:rFonts w:ascii="Times New Roman" w:eastAsia="Times New Roman" w:hAnsi="Times New Roman" w:cs="Times New Roman"/>
          <w:color w:val="000000"/>
          <w:sz w:val="24"/>
          <w:szCs w:val="24"/>
          <w:lang w:eastAsia="ru-RU"/>
        </w:rPr>
        <w:t>.</w:t>
      </w:r>
    </w:p>
    <w:p w:rsidR="009F58BE" w:rsidRPr="008D3324" w:rsidRDefault="009F58BE" w:rsidP="009F58BE">
      <w:pPr>
        <w:shd w:val="clear" w:color="auto" w:fill="FFFFFF"/>
        <w:spacing w:after="0" w:line="240" w:lineRule="auto"/>
        <w:ind w:left="720"/>
        <w:rPr>
          <w:rFonts w:ascii="Calibri" w:eastAsia="Times New Roman" w:hAnsi="Calibri" w:cs="Calibri"/>
          <w:color w:val="000000"/>
          <w:lang w:eastAsia="ru-RU"/>
        </w:rPr>
      </w:pP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b/>
          <w:bCs/>
          <w:color w:val="000000"/>
          <w:sz w:val="24"/>
          <w:szCs w:val="24"/>
          <w:lang w:eastAsia="ru-RU"/>
        </w:rPr>
        <w:t>Вопросы для контроля</w:t>
      </w:r>
    </w:p>
    <w:p w:rsidR="008D3324" w:rsidRPr="008D3324" w:rsidRDefault="008D3324" w:rsidP="008D3324">
      <w:pPr>
        <w:numPr>
          <w:ilvl w:val="0"/>
          <w:numId w:val="21"/>
        </w:numPr>
        <w:shd w:val="clear" w:color="auto" w:fill="FFFFFF"/>
        <w:spacing w:after="0" w:line="240" w:lineRule="auto"/>
        <w:ind w:left="928"/>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Какие нормативные документы регулируют порядок установления договорных отношений и содержание договоров?</w:t>
      </w:r>
    </w:p>
    <w:p w:rsidR="008D3324" w:rsidRPr="008D3324" w:rsidRDefault="008D3324" w:rsidP="008D3324">
      <w:pPr>
        <w:numPr>
          <w:ilvl w:val="0"/>
          <w:numId w:val="21"/>
        </w:numPr>
        <w:shd w:val="clear" w:color="auto" w:fill="FFFFFF"/>
        <w:spacing w:after="0" w:line="240" w:lineRule="auto"/>
        <w:ind w:left="928"/>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Назовите виды договоров.</w:t>
      </w:r>
    </w:p>
    <w:p w:rsidR="008D3324" w:rsidRPr="008D3324" w:rsidRDefault="008D3324" w:rsidP="008D3324">
      <w:pPr>
        <w:numPr>
          <w:ilvl w:val="0"/>
          <w:numId w:val="21"/>
        </w:numPr>
        <w:shd w:val="clear" w:color="auto" w:fill="FFFFFF"/>
        <w:spacing w:after="0" w:line="240" w:lineRule="auto"/>
        <w:ind w:left="928"/>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Назовите сроки хранения коммерческих договоров.</w:t>
      </w:r>
    </w:p>
    <w:p w:rsidR="008D3324" w:rsidRPr="008D3324" w:rsidRDefault="008D3324" w:rsidP="008D3324">
      <w:pPr>
        <w:numPr>
          <w:ilvl w:val="0"/>
          <w:numId w:val="21"/>
        </w:numPr>
        <w:shd w:val="clear" w:color="auto" w:fill="FFFFFF"/>
        <w:spacing w:after="0" w:line="240" w:lineRule="auto"/>
        <w:ind w:left="928"/>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Что такое коммерческая тайна и почему ее необходимо охранять в условиях конкуренции?</w:t>
      </w:r>
    </w:p>
    <w:p w:rsidR="008D3324" w:rsidRPr="008D3324" w:rsidRDefault="008D3324" w:rsidP="008D3324">
      <w:pPr>
        <w:numPr>
          <w:ilvl w:val="0"/>
          <w:numId w:val="21"/>
        </w:numPr>
        <w:shd w:val="clear" w:color="auto" w:fill="FFFFFF"/>
        <w:spacing w:after="0" w:line="240" w:lineRule="auto"/>
        <w:ind w:left="928"/>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Назовите перечень сведений, составляющих коммерческую тайну, требования, предъявляемые к ней.</w:t>
      </w:r>
    </w:p>
    <w:p w:rsidR="008D3324" w:rsidRPr="008D3324" w:rsidRDefault="008D3324" w:rsidP="008D3324">
      <w:pPr>
        <w:numPr>
          <w:ilvl w:val="0"/>
          <w:numId w:val="21"/>
        </w:numPr>
        <w:shd w:val="clear" w:color="auto" w:fill="FFFFFF"/>
        <w:spacing w:after="0" w:line="240" w:lineRule="auto"/>
        <w:ind w:left="928"/>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В чем заключается организация работы с документами, содержащими коммерческую тайну?</w:t>
      </w: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383DCB" w:rsidRDefault="00383DCB">
      <w:pPr>
        <w:rPr>
          <w:rFonts w:ascii="Calibri" w:eastAsia="Times New Roman" w:hAnsi="Calibri" w:cs="Calibri"/>
          <w:noProof/>
          <w:color w:val="000000"/>
          <w:bdr w:val="single" w:sz="2" w:space="0" w:color="000000" w:frame="1"/>
          <w:lang w:eastAsia="ru-RU"/>
        </w:rPr>
      </w:pPr>
    </w:p>
    <w:p w:rsidR="00383DCB" w:rsidRDefault="00383DCB" w:rsidP="00383DCB">
      <w:pPr>
        <w:pStyle w:val="a5"/>
        <w:shd w:val="clear" w:color="auto" w:fill="FFFFFF"/>
        <w:spacing w:before="0" w:beforeAutospacing="0" w:after="136" w:afterAutospacing="0"/>
        <w:jc w:val="center"/>
        <w:rPr>
          <w:b/>
          <w:bCs/>
          <w:color w:val="FF0000"/>
        </w:rPr>
      </w:pPr>
      <w:r w:rsidRPr="00383DCB">
        <w:rPr>
          <w:b/>
          <w:bCs/>
          <w:color w:val="FF0000"/>
        </w:rPr>
        <w:lastRenderedPageBreak/>
        <w:t>Лабораторная работа № 8</w:t>
      </w:r>
    </w:p>
    <w:p w:rsidR="00383DCB" w:rsidRPr="00383DCB" w:rsidRDefault="00383DCB" w:rsidP="00383DCB">
      <w:pPr>
        <w:pStyle w:val="a5"/>
        <w:shd w:val="clear" w:color="auto" w:fill="FFFFFF"/>
        <w:spacing w:before="0" w:beforeAutospacing="0" w:after="136" w:afterAutospacing="0"/>
        <w:jc w:val="center"/>
        <w:rPr>
          <w:color w:val="FF0000"/>
        </w:rPr>
      </w:pPr>
    </w:p>
    <w:p w:rsidR="00383DCB" w:rsidRPr="00383DCB" w:rsidRDefault="00383DCB" w:rsidP="00383DCB">
      <w:pPr>
        <w:pStyle w:val="a5"/>
        <w:shd w:val="clear" w:color="auto" w:fill="FFFFFF"/>
        <w:spacing w:before="0" w:beforeAutospacing="0" w:after="136" w:afterAutospacing="0"/>
        <w:rPr>
          <w:color w:val="000000"/>
        </w:rPr>
      </w:pPr>
      <w:r>
        <w:rPr>
          <w:b/>
          <w:bCs/>
          <w:color w:val="000000"/>
        </w:rPr>
        <w:t>Тема</w:t>
      </w:r>
      <w:r w:rsidRPr="00383DCB">
        <w:rPr>
          <w:b/>
          <w:bCs/>
          <w:color w:val="000000"/>
        </w:rPr>
        <w:t>:</w:t>
      </w:r>
      <w:r w:rsidRPr="00383DCB">
        <w:rPr>
          <w:color w:val="000000"/>
        </w:rPr>
        <w:t> </w:t>
      </w:r>
      <w:r w:rsidRPr="00383DCB">
        <w:rPr>
          <w:b/>
          <w:bCs/>
          <w:color w:val="000000"/>
        </w:rPr>
        <w:t>Изучение характеристик OCR, ICR, OMR-методов распознавания документов</w:t>
      </w:r>
    </w:p>
    <w:p w:rsidR="00383DCB" w:rsidRDefault="00383DCB" w:rsidP="00383DCB">
      <w:pPr>
        <w:pStyle w:val="a5"/>
        <w:shd w:val="clear" w:color="auto" w:fill="FFFFFF"/>
        <w:spacing w:before="0" w:beforeAutospacing="0" w:after="136" w:afterAutospacing="0"/>
        <w:rPr>
          <w:color w:val="000000"/>
        </w:rPr>
      </w:pPr>
      <w:r>
        <w:rPr>
          <w:b/>
          <w:bCs/>
          <w:color w:val="000000"/>
        </w:rPr>
        <w:t>Цель</w:t>
      </w:r>
      <w:r w:rsidRPr="00383DCB">
        <w:rPr>
          <w:b/>
          <w:bCs/>
          <w:color w:val="000000"/>
        </w:rPr>
        <w:t>: </w:t>
      </w:r>
      <w:r w:rsidRPr="00383DCB">
        <w:rPr>
          <w:color w:val="000000"/>
        </w:rPr>
        <w:t>изучить характеристики OCR, ICR, OMR-методов распознавания документов.</w:t>
      </w:r>
    </w:p>
    <w:p w:rsidR="006A4985" w:rsidRPr="006A4985" w:rsidRDefault="006A4985" w:rsidP="006A4985">
      <w:pPr>
        <w:rPr>
          <w:rFonts w:ascii="Times New Roman" w:hAnsi="Times New Roman" w:cs="Times New Roman"/>
          <w:sz w:val="24"/>
          <w:szCs w:val="20"/>
        </w:rPr>
      </w:pPr>
      <w:r w:rsidRPr="006A4985">
        <w:rPr>
          <w:rFonts w:ascii="Times New Roman" w:hAnsi="Times New Roman" w:cs="Times New Roman"/>
          <w:b/>
          <w:sz w:val="24"/>
          <w:szCs w:val="20"/>
        </w:rPr>
        <w:t>Оборудование:</w:t>
      </w:r>
      <w:r w:rsidRPr="006A4985">
        <w:rPr>
          <w:rFonts w:ascii="Times New Roman" w:hAnsi="Times New Roman" w:cs="Times New Roman"/>
          <w:sz w:val="24"/>
          <w:szCs w:val="20"/>
        </w:rPr>
        <w:t xml:space="preserve"> ПК </w:t>
      </w:r>
      <w:proofErr w:type="gramStart"/>
      <w:r w:rsidRPr="006A4985">
        <w:rPr>
          <w:rFonts w:ascii="Times New Roman" w:hAnsi="Times New Roman" w:cs="Times New Roman"/>
          <w:sz w:val="24"/>
          <w:szCs w:val="20"/>
        </w:rPr>
        <w:t>с</w:t>
      </w:r>
      <w:proofErr w:type="gramEnd"/>
      <w:r w:rsidRPr="006A4985">
        <w:rPr>
          <w:rFonts w:ascii="Times New Roman" w:hAnsi="Times New Roman" w:cs="Times New Roman"/>
          <w:sz w:val="24"/>
          <w:szCs w:val="20"/>
        </w:rPr>
        <w:t xml:space="preserve"> </w:t>
      </w:r>
      <w:proofErr w:type="gramStart"/>
      <w:r w:rsidRPr="006A4985">
        <w:rPr>
          <w:rFonts w:ascii="Times New Roman" w:hAnsi="Times New Roman" w:cs="Times New Roman"/>
          <w:sz w:val="24"/>
          <w:szCs w:val="20"/>
        </w:rPr>
        <w:t>ПО</w:t>
      </w:r>
      <w:proofErr w:type="gramEnd"/>
      <w:r w:rsidRPr="006A4985">
        <w:rPr>
          <w:rFonts w:ascii="Times New Roman" w:hAnsi="Times New Roman" w:cs="Times New Roman"/>
          <w:sz w:val="24"/>
          <w:szCs w:val="20"/>
        </w:rPr>
        <w:t>, комплект документов, рабочая тетрадь.</w:t>
      </w:r>
    </w:p>
    <w:p w:rsidR="00383DCB" w:rsidRPr="00383DCB" w:rsidRDefault="00383DCB" w:rsidP="00383DCB">
      <w:pPr>
        <w:pStyle w:val="a5"/>
        <w:shd w:val="clear" w:color="auto" w:fill="FFFFFF"/>
        <w:spacing w:before="0" w:beforeAutospacing="0" w:after="136" w:afterAutospacing="0"/>
        <w:jc w:val="center"/>
        <w:rPr>
          <w:b/>
          <w:color w:val="000000"/>
        </w:rPr>
      </w:pPr>
      <w:r w:rsidRPr="00383DCB">
        <w:rPr>
          <w:b/>
          <w:color w:val="000000"/>
        </w:rPr>
        <w:t>Теоретические сведения</w:t>
      </w:r>
    </w:p>
    <w:p w:rsidR="00383DCB" w:rsidRDefault="00383DCB" w:rsidP="00383DCB">
      <w:pPr>
        <w:pStyle w:val="1"/>
        <w:spacing w:before="0"/>
        <w:ind w:firstLine="136"/>
        <w:rPr>
          <w:rFonts w:ascii="Times New Roman" w:hAnsi="Times New Roman" w:cs="Times New Roman"/>
          <w:b w:val="0"/>
          <w:color w:val="000000"/>
          <w:sz w:val="24"/>
          <w:szCs w:val="24"/>
        </w:rPr>
      </w:pPr>
      <w:r w:rsidRPr="00383DCB">
        <w:rPr>
          <w:rFonts w:ascii="Times New Roman" w:hAnsi="Times New Roman" w:cs="Times New Roman"/>
          <w:color w:val="000000"/>
          <w:sz w:val="24"/>
          <w:szCs w:val="24"/>
        </w:rPr>
        <w:t>Характеристика OCR, ICR и OMR-методов распознавания документов</w:t>
      </w:r>
      <w:r w:rsidRPr="00383DCB">
        <w:rPr>
          <w:rFonts w:ascii="Times New Roman" w:hAnsi="Times New Roman" w:cs="Times New Roman"/>
          <w:color w:val="656565"/>
          <w:sz w:val="24"/>
          <w:szCs w:val="24"/>
        </w:rPr>
        <w:t xml:space="preserve"> </w:t>
      </w:r>
      <w:r w:rsidRPr="00383DCB">
        <w:rPr>
          <w:rFonts w:ascii="Times New Roman" w:hAnsi="Times New Roman" w:cs="Times New Roman"/>
          <w:b w:val="0"/>
          <w:color w:val="000000"/>
          <w:sz w:val="24"/>
          <w:szCs w:val="24"/>
        </w:rPr>
        <w:t>Распознавание документа, анализ содержания документа и извлечение данных осуществляются в настоящее время с помощью следующих систем распознавания текстов, отличающихся по стоимости, качеству и скорости работы:</w:t>
      </w:r>
    </w:p>
    <w:p w:rsidR="00383DCB" w:rsidRDefault="00383DCB" w:rsidP="00383DCB">
      <w:pPr>
        <w:pStyle w:val="1"/>
        <w:spacing w:before="0"/>
        <w:ind w:firstLine="136"/>
        <w:rPr>
          <w:rFonts w:ascii="Times New Roman" w:hAnsi="Times New Roman" w:cs="Times New Roman"/>
          <w:b w:val="0"/>
          <w:color w:val="242424"/>
          <w:sz w:val="24"/>
          <w:szCs w:val="24"/>
        </w:rPr>
      </w:pPr>
      <w:r w:rsidRPr="00383DCB">
        <w:rPr>
          <w:rFonts w:ascii="Times New Roman" w:hAnsi="Times New Roman" w:cs="Times New Roman"/>
          <w:b w:val="0"/>
          <w:color w:val="242424"/>
          <w:sz w:val="24"/>
          <w:szCs w:val="24"/>
        </w:rPr>
        <w:t>• OCR (Optical Character Recognition) — технология оптического распознавания печатных символов, т.е. перевода сканированного изображения печатных символов в их текстовое представление;</w:t>
      </w:r>
    </w:p>
    <w:p w:rsidR="00383DCB" w:rsidRDefault="00383DCB" w:rsidP="00383DCB">
      <w:pPr>
        <w:pStyle w:val="1"/>
        <w:spacing w:before="0"/>
        <w:ind w:firstLine="136"/>
        <w:rPr>
          <w:rFonts w:ascii="Times New Roman" w:hAnsi="Times New Roman" w:cs="Times New Roman"/>
          <w:b w:val="0"/>
          <w:color w:val="242424"/>
          <w:sz w:val="24"/>
          <w:szCs w:val="24"/>
        </w:rPr>
      </w:pPr>
      <w:r w:rsidRPr="00383DCB">
        <w:rPr>
          <w:rFonts w:ascii="Times New Roman" w:hAnsi="Times New Roman" w:cs="Times New Roman"/>
          <w:b w:val="0"/>
          <w:color w:val="242424"/>
          <w:sz w:val="24"/>
          <w:szCs w:val="24"/>
        </w:rPr>
        <w:t>• ICR (Intelligent Character Recognition) — распознавание раздельных печатных символов, написанных от руки;</w:t>
      </w:r>
    </w:p>
    <w:p w:rsidR="00383DCB" w:rsidRDefault="00383DCB" w:rsidP="00383DCB">
      <w:pPr>
        <w:pStyle w:val="1"/>
        <w:spacing w:before="0"/>
        <w:ind w:firstLine="136"/>
        <w:rPr>
          <w:rFonts w:ascii="Times New Roman" w:hAnsi="Times New Roman" w:cs="Times New Roman"/>
          <w:b w:val="0"/>
          <w:color w:val="242424"/>
          <w:sz w:val="24"/>
          <w:szCs w:val="24"/>
        </w:rPr>
      </w:pPr>
      <w:r w:rsidRPr="00383DCB">
        <w:rPr>
          <w:rFonts w:ascii="Times New Roman" w:hAnsi="Times New Roman" w:cs="Times New Roman"/>
          <w:b w:val="0"/>
          <w:color w:val="242424"/>
          <w:sz w:val="24"/>
          <w:szCs w:val="24"/>
        </w:rPr>
        <w:t>• OMR (Optical Mark Recognition) — распознавание отметок (обычно перечеркнутые крест-накрест либо галочками квадраты или круги);</w:t>
      </w:r>
    </w:p>
    <w:p w:rsidR="00383DCB" w:rsidRDefault="00383DCB" w:rsidP="00383DCB">
      <w:pPr>
        <w:pStyle w:val="1"/>
        <w:spacing w:before="0"/>
        <w:ind w:firstLine="136"/>
        <w:rPr>
          <w:rFonts w:ascii="Times New Roman" w:hAnsi="Times New Roman" w:cs="Times New Roman"/>
          <w:b w:val="0"/>
          <w:color w:val="242424"/>
          <w:sz w:val="24"/>
          <w:szCs w:val="24"/>
        </w:rPr>
      </w:pPr>
      <w:r w:rsidRPr="00383DCB">
        <w:rPr>
          <w:rFonts w:ascii="Times New Roman" w:hAnsi="Times New Roman" w:cs="Times New Roman"/>
          <w:b w:val="0"/>
          <w:color w:val="242424"/>
          <w:sz w:val="24"/>
          <w:szCs w:val="24"/>
        </w:rPr>
        <w:t>• стилизованные цифры — распознавание рукописных цифр, написанных от руки по шаблону, как на почтовых конвертах.</w:t>
      </w:r>
    </w:p>
    <w:p w:rsidR="001F4064" w:rsidRDefault="00383DCB" w:rsidP="001F4064">
      <w:pPr>
        <w:pStyle w:val="1"/>
        <w:spacing w:before="0"/>
        <w:ind w:firstLine="136"/>
        <w:rPr>
          <w:rFonts w:ascii="Times New Roman" w:hAnsi="Times New Roman" w:cs="Times New Roman"/>
          <w:b w:val="0"/>
          <w:color w:val="000000"/>
          <w:sz w:val="24"/>
          <w:szCs w:val="24"/>
        </w:rPr>
      </w:pPr>
      <w:r w:rsidRPr="00383DCB">
        <w:rPr>
          <w:rFonts w:ascii="Times New Roman" w:hAnsi="Times New Roman" w:cs="Times New Roman"/>
          <w:b w:val="0"/>
          <w:color w:val="000000"/>
          <w:sz w:val="24"/>
          <w:szCs w:val="24"/>
        </w:rPr>
        <w:t>На протяжении многих лет компании, работающие с технологиями распознавания, пытались создать аббревиатуры, чтобы разграничить понятия OCR, ICR, OMR и технологий для эффективного чтения многих типов и стилей почерка, в том числе рукописного.</w:t>
      </w:r>
    </w:p>
    <w:p w:rsidR="00383DCB" w:rsidRPr="001F4064" w:rsidRDefault="00383DCB" w:rsidP="001F4064">
      <w:pPr>
        <w:pStyle w:val="1"/>
        <w:spacing w:before="0"/>
        <w:ind w:firstLine="136"/>
        <w:rPr>
          <w:rFonts w:ascii="Times New Roman" w:hAnsi="Times New Roman" w:cs="Times New Roman"/>
          <w:b w:val="0"/>
          <w:color w:val="656565"/>
          <w:sz w:val="24"/>
          <w:szCs w:val="24"/>
        </w:rPr>
      </w:pPr>
      <w:r w:rsidRPr="001F4064">
        <w:rPr>
          <w:rFonts w:ascii="Times New Roman" w:hAnsi="Times New Roman" w:cs="Times New Roman"/>
          <w:b w:val="0"/>
          <w:bCs w:val="0"/>
          <w:color w:val="000000"/>
          <w:sz w:val="24"/>
          <w:szCs w:val="24"/>
        </w:rPr>
        <w:t>Технология оптического распознавания символов (OCR) </w:t>
      </w:r>
      <w:r w:rsidRPr="001F4064">
        <w:rPr>
          <w:rFonts w:ascii="Times New Roman" w:hAnsi="Times New Roman" w:cs="Times New Roman"/>
          <w:b w:val="0"/>
          <w:color w:val="000000"/>
          <w:sz w:val="24"/>
          <w:szCs w:val="24"/>
        </w:rPr>
        <w:t>рассматривает сканированные изображения отпечатанного текста и преобразует их в электронные текстовые данные. Несмотря на то</w:t>
      </w:r>
      <w:r w:rsidR="001F4064">
        <w:rPr>
          <w:rFonts w:ascii="Times New Roman" w:hAnsi="Times New Roman" w:cs="Times New Roman"/>
          <w:b w:val="0"/>
          <w:color w:val="000000"/>
          <w:sz w:val="24"/>
          <w:szCs w:val="24"/>
        </w:rPr>
        <w:t>,</w:t>
      </w:r>
      <w:r w:rsidRPr="001F4064">
        <w:rPr>
          <w:rFonts w:ascii="Times New Roman" w:hAnsi="Times New Roman" w:cs="Times New Roman"/>
          <w:b w:val="0"/>
          <w:color w:val="000000"/>
          <w:sz w:val="24"/>
          <w:szCs w:val="24"/>
        </w:rPr>
        <w:t xml:space="preserve"> что самые усовершенствованные системы могут распознавать почти все виды шрифта, они работают только с печатными текстами и отклоняют рукописные. Отпечатанные буквы ровно располагаются на странице, позволяя OCR читать один символ за другим. Когда все символы в слове распознаны, слово сравнивается со списком возможных вариантов для окончательного утверждения результата. Любой текст, который не является идеальным, вызовет трудности даже у самой усовершенствованной OCR-системы, что отразится на значительном снижении точности обработки некачественных изображений. Например, когда символы разъединяются вследствие плохого качества изображения либо несколько символов сливаются из-за размытого или темного фона между ними, точность распознавания может уменьшиться на целых 20%.</w:t>
      </w:r>
    </w:p>
    <w:p w:rsidR="00383DCB" w:rsidRPr="00383DCB" w:rsidRDefault="00383DCB" w:rsidP="00383DCB">
      <w:pPr>
        <w:pStyle w:val="a5"/>
        <w:ind w:firstLine="204"/>
        <w:jc w:val="both"/>
        <w:rPr>
          <w:color w:val="000000"/>
        </w:rPr>
      </w:pPr>
      <w:r w:rsidRPr="00383DCB">
        <w:rPr>
          <w:b/>
          <w:bCs/>
          <w:color w:val="000000"/>
        </w:rPr>
        <w:t>Технология интеллектуального распознавания рукописного печатного текста (ICR) </w:t>
      </w:r>
      <w:r w:rsidRPr="00383DCB">
        <w:rPr>
          <w:color w:val="000000"/>
        </w:rPr>
        <w:t xml:space="preserve">в основном используется при распознавании текста, написанного от руки печатными буквами. ICR </w:t>
      </w:r>
      <w:proofErr w:type="gramStart"/>
      <w:r w:rsidRPr="00383DCB">
        <w:rPr>
          <w:color w:val="000000"/>
        </w:rPr>
        <w:t>способна</w:t>
      </w:r>
      <w:proofErr w:type="gramEnd"/>
      <w:r w:rsidRPr="00383DCB">
        <w:rPr>
          <w:color w:val="000000"/>
        </w:rPr>
        <w:t xml:space="preserve"> распознавать раздельные символы, написанные от руки.</w:t>
      </w:r>
    </w:p>
    <w:p w:rsidR="00383DCB" w:rsidRPr="00383DCB" w:rsidRDefault="00383DCB" w:rsidP="00383DCB">
      <w:pPr>
        <w:pStyle w:val="a5"/>
        <w:ind w:firstLine="204"/>
        <w:jc w:val="both"/>
        <w:rPr>
          <w:color w:val="000000"/>
        </w:rPr>
      </w:pPr>
      <w:r w:rsidRPr="00383DCB">
        <w:rPr>
          <w:color w:val="000000"/>
        </w:rPr>
        <w:t xml:space="preserve">Задача распознавания человеческого почерка гораздо более сложная, чем распознавание простых печатных текстов, так как не существует двух людей с одинаковым почерком. Такие факторы, как настроение, окружающая среда, стресс — все это в совокупности изменяет почерк, заставляя человека писать символы каждый раз по-разному. Как и OCR, </w:t>
      </w:r>
      <w:r w:rsidRPr="00383DCB">
        <w:rPr>
          <w:color w:val="000000"/>
        </w:rPr>
        <w:lastRenderedPageBreak/>
        <w:t>ICR выполняет распознавание посимвольно и начинает с разделения слов на составляющие компоненты. Поэтому при ICR-распознавании важно, чтобы буквы не были написаны небрежно либо соединены вместе.</w:t>
      </w:r>
    </w:p>
    <w:p w:rsidR="00383DCB" w:rsidRPr="00383DCB" w:rsidRDefault="00383DCB" w:rsidP="00383DCB">
      <w:pPr>
        <w:pStyle w:val="a5"/>
        <w:ind w:firstLine="204"/>
        <w:jc w:val="both"/>
        <w:rPr>
          <w:color w:val="000000"/>
        </w:rPr>
      </w:pPr>
      <w:r w:rsidRPr="00383DCB">
        <w:rPr>
          <w:color w:val="000000"/>
        </w:rPr>
        <w:t>ICR является более надежным средством в обработке рукопечатного текста, чем OCR. Словари применяются после процесса распознавания, а не во время него. Поэтому, если правильное предположение не было сделано во время сегментации символов и процесса распознания, проверка со словарем может не улучшить результат и значительно снизить точность.</w:t>
      </w:r>
    </w:p>
    <w:p w:rsidR="00383DCB" w:rsidRPr="00383DCB" w:rsidRDefault="00383DCB" w:rsidP="00383DCB">
      <w:pPr>
        <w:pStyle w:val="a5"/>
        <w:shd w:val="clear" w:color="auto" w:fill="FFFFFF"/>
        <w:spacing w:before="0" w:beforeAutospacing="0" w:after="136" w:afterAutospacing="0"/>
        <w:jc w:val="center"/>
        <w:rPr>
          <w:b/>
          <w:color w:val="000000"/>
        </w:rPr>
      </w:pPr>
      <w:r w:rsidRPr="00383DCB">
        <w:rPr>
          <w:b/>
          <w:color w:val="000000"/>
        </w:rPr>
        <w:t>Ход работы</w:t>
      </w:r>
    </w:p>
    <w:p w:rsidR="00383DCB" w:rsidRDefault="00383DCB" w:rsidP="00383DCB">
      <w:pPr>
        <w:pStyle w:val="a5"/>
        <w:shd w:val="clear" w:color="auto" w:fill="FFFFFF"/>
        <w:spacing w:before="0" w:beforeAutospacing="0" w:after="136" w:afterAutospacing="0"/>
        <w:rPr>
          <w:color w:val="000000"/>
        </w:rPr>
      </w:pPr>
      <w:r w:rsidRPr="00383DCB">
        <w:rPr>
          <w:b/>
          <w:bCs/>
          <w:i/>
          <w:iCs/>
          <w:color w:val="000000"/>
        </w:rPr>
        <w:t>Задание</w:t>
      </w:r>
      <w:r w:rsidRPr="00383DCB">
        <w:rPr>
          <w:b/>
          <w:bCs/>
          <w:color w:val="000000"/>
        </w:rPr>
        <w:t>:</w:t>
      </w:r>
      <w:r w:rsidRPr="00383DCB">
        <w:rPr>
          <w:color w:val="000000"/>
        </w:rPr>
        <w:t> изучить характеристики OCR, ICR, OMR-методов распознавания документов и оформить соответствующими документами.</w:t>
      </w:r>
    </w:p>
    <w:p w:rsidR="00383DCB" w:rsidRPr="00383DCB" w:rsidRDefault="00383DCB" w:rsidP="00383DCB">
      <w:pPr>
        <w:pStyle w:val="a5"/>
        <w:shd w:val="clear" w:color="auto" w:fill="FFFFFF"/>
        <w:spacing w:before="0" w:beforeAutospacing="0" w:after="136" w:afterAutospacing="0"/>
        <w:rPr>
          <w:color w:val="000000"/>
        </w:rPr>
      </w:pPr>
    </w:p>
    <w:p w:rsidR="00383DCB" w:rsidRPr="00383DCB" w:rsidRDefault="00383DCB" w:rsidP="00383DCB">
      <w:pPr>
        <w:pStyle w:val="a5"/>
        <w:shd w:val="clear" w:color="auto" w:fill="FFFFFF"/>
        <w:spacing w:before="0" w:beforeAutospacing="0" w:after="136" w:afterAutospacing="0"/>
        <w:rPr>
          <w:color w:val="000000"/>
        </w:rPr>
      </w:pPr>
      <w:r w:rsidRPr="00383DCB">
        <w:rPr>
          <w:b/>
          <w:bCs/>
          <w:iCs/>
          <w:color w:val="000000"/>
        </w:rPr>
        <w:t>Форма контроля</w:t>
      </w:r>
      <w:r w:rsidRPr="00383DCB">
        <w:rPr>
          <w:b/>
          <w:bCs/>
          <w:color w:val="000000"/>
        </w:rPr>
        <w:t>:</w:t>
      </w:r>
      <w:r w:rsidRPr="00383DCB">
        <w:rPr>
          <w:color w:val="000000"/>
        </w:rPr>
        <w:t> проверка оформленных документов.</w:t>
      </w:r>
    </w:p>
    <w:p w:rsidR="00383DCB" w:rsidRDefault="00383DC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1F4064" w:rsidRDefault="00383DCB">
      <w:pPr>
        <w:rPr>
          <w:rFonts w:ascii="Calibri" w:eastAsia="Times New Roman" w:hAnsi="Calibri" w:cs="Calibri"/>
          <w:noProof/>
          <w:color w:val="000000"/>
          <w:bdr w:val="single" w:sz="2" w:space="0" w:color="000000" w:frame="1"/>
          <w:lang w:eastAsia="ru-RU"/>
        </w:rPr>
      </w:pPr>
      <w:r>
        <w:rPr>
          <w:rFonts w:ascii="Calibri" w:eastAsia="Times New Roman" w:hAnsi="Calibri" w:cs="Calibri"/>
          <w:noProof/>
          <w:color w:val="000000"/>
          <w:bdr w:val="single" w:sz="2" w:space="0" w:color="000000" w:frame="1"/>
          <w:lang w:eastAsia="ru-RU"/>
        </w:rPr>
        <w:br w:type="page"/>
      </w:r>
    </w:p>
    <w:p w:rsidR="001F4064" w:rsidRPr="001F4064" w:rsidRDefault="001F4064" w:rsidP="001F4064">
      <w:pPr>
        <w:pStyle w:val="a5"/>
        <w:shd w:val="clear" w:color="auto" w:fill="FFFFFF"/>
        <w:spacing w:before="0" w:beforeAutospacing="0" w:after="136" w:afterAutospacing="0"/>
        <w:jc w:val="center"/>
        <w:rPr>
          <w:color w:val="FF0000"/>
        </w:rPr>
      </w:pPr>
      <w:r w:rsidRPr="001F4064">
        <w:rPr>
          <w:b/>
          <w:bCs/>
          <w:color w:val="FF0000"/>
        </w:rPr>
        <w:lastRenderedPageBreak/>
        <w:t>Лабораторная работа № 9</w:t>
      </w:r>
    </w:p>
    <w:p w:rsidR="001F4064" w:rsidRPr="001F4064" w:rsidRDefault="001F4064" w:rsidP="001F4064">
      <w:pPr>
        <w:pStyle w:val="a5"/>
        <w:shd w:val="clear" w:color="auto" w:fill="FFFFFF"/>
        <w:spacing w:before="0" w:beforeAutospacing="0" w:after="136" w:afterAutospacing="0"/>
        <w:rPr>
          <w:b/>
          <w:bCs/>
          <w:color w:val="000000"/>
        </w:rPr>
      </w:pPr>
      <w:r>
        <w:rPr>
          <w:b/>
          <w:bCs/>
          <w:color w:val="000000"/>
        </w:rPr>
        <w:t>Тема</w:t>
      </w:r>
      <w:r w:rsidRPr="001F4064">
        <w:rPr>
          <w:b/>
          <w:bCs/>
          <w:color w:val="000000"/>
        </w:rPr>
        <w:t>: Изучение принципов построения и особенности АСКИД</w:t>
      </w:r>
      <w:r>
        <w:rPr>
          <w:b/>
          <w:bCs/>
          <w:color w:val="000000"/>
        </w:rPr>
        <w:t>.</w:t>
      </w:r>
    </w:p>
    <w:p w:rsidR="001F4064" w:rsidRDefault="001F4064" w:rsidP="001F4064">
      <w:pPr>
        <w:pStyle w:val="a5"/>
        <w:shd w:val="clear" w:color="auto" w:fill="FFFFFF"/>
        <w:spacing w:before="0" w:beforeAutospacing="0" w:after="136" w:afterAutospacing="0"/>
        <w:rPr>
          <w:color w:val="000000"/>
        </w:rPr>
      </w:pPr>
      <w:r>
        <w:rPr>
          <w:b/>
          <w:bCs/>
          <w:color w:val="000000"/>
        </w:rPr>
        <w:t>Цель</w:t>
      </w:r>
      <w:r w:rsidRPr="001F4064">
        <w:rPr>
          <w:b/>
          <w:bCs/>
          <w:color w:val="000000"/>
        </w:rPr>
        <w:t>: </w:t>
      </w:r>
      <w:r>
        <w:rPr>
          <w:color w:val="000000"/>
        </w:rPr>
        <w:t>и</w:t>
      </w:r>
      <w:r w:rsidRPr="001F4064">
        <w:rPr>
          <w:color w:val="000000"/>
        </w:rPr>
        <w:t>зучить принципы построения и особенности АСКИД.</w:t>
      </w:r>
    </w:p>
    <w:p w:rsidR="006A4985" w:rsidRPr="006A4985" w:rsidRDefault="006A4985" w:rsidP="006A4985">
      <w:pPr>
        <w:rPr>
          <w:rFonts w:ascii="Times New Roman" w:hAnsi="Times New Roman" w:cs="Times New Roman"/>
          <w:sz w:val="24"/>
          <w:szCs w:val="20"/>
        </w:rPr>
      </w:pPr>
      <w:r w:rsidRPr="006A4985">
        <w:rPr>
          <w:rFonts w:ascii="Times New Roman" w:hAnsi="Times New Roman" w:cs="Times New Roman"/>
          <w:b/>
          <w:sz w:val="24"/>
          <w:szCs w:val="20"/>
        </w:rPr>
        <w:t>Оборудование:</w:t>
      </w:r>
      <w:r w:rsidRPr="006A4985">
        <w:rPr>
          <w:rFonts w:ascii="Times New Roman" w:hAnsi="Times New Roman" w:cs="Times New Roman"/>
          <w:sz w:val="24"/>
          <w:szCs w:val="20"/>
        </w:rPr>
        <w:t xml:space="preserve"> ПК </w:t>
      </w:r>
      <w:proofErr w:type="gramStart"/>
      <w:r w:rsidRPr="006A4985">
        <w:rPr>
          <w:rFonts w:ascii="Times New Roman" w:hAnsi="Times New Roman" w:cs="Times New Roman"/>
          <w:sz w:val="24"/>
          <w:szCs w:val="20"/>
        </w:rPr>
        <w:t>с</w:t>
      </w:r>
      <w:proofErr w:type="gramEnd"/>
      <w:r w:rsidRPr="006A4985">
        <w:rPr>
          <w:rFonts w:ascii="Times New Roman" w:hAnsi="Times New Roman" w:cs="Times New Roman"/>
          <w:sz w:val="24"/>
          <w:szCs w:val="20"/>
        </w:rPr>
        <w:t xml:space="preserve"> </w:t>
      </w:r>
      <w:proofErr w:type="gramStart"/>
      <w:r w:rsidRPr="006A4985">
        <w:rPr>
          <w:rFonts w:ascii="Times New Roman" w:hAnsi="Times New Roman" w:cs="Times New Roman"/>
          <w:sz w:val="24"/>
          <w:szCs w:val="20"/>
        </w:rPr>
        <w:t>ПО</w:t>
      </w:r>
      <w:proofErr w:type="gramEnd"/>
      <w:r w:rsidRPr="006A4985">
        <w:rPr>
          <w:rFonts w:ascii="Times New Roman" w:hAnsi="Times New Roman" w:cs="Times New Roman"/>
          <w:sz w:val="24"/>
          <w:szCs w:val="20"/>
        </w:rPr>
        <w:t>, комплект документов, рабочая тетрадь.</w:t>
      </w:r>
    </w:p>
    <w:p w:rsidR="006A4985" w:rsidRDefault="006A4985" w:rsidP="001F4064">
      <w:pPr>
        <w:pStyle w:val="a5"/>
        <w:shd w:val="clear" w:color="auto" w:fill="FFFFFF"/>
        <w:spacing w:before="0" w:beforeAutospacing="0" w:after="136" w:afterAutospacing="0"/>
        <w:rPr>
          <w:color w:val="000000"/>
        </w:rPr>
      </w:pPr>
    </w:p>
    <w:tbl>
      <w:tblPr>
        <w:tblW w:w="0" w:type="auto"/>
        <w:tblCellSpacing w:w="0" w:type="dxa"/>
        <w:tblCellMar>
          <w:left w:w="0" w:type="dxa"/>
          <w:right w:w="0" w:type="dxa"/>
        </w:tblCellMar>
        <w:tblLook w:val="04A0"/>
      </w:tblPr>
      <w:tblGrid>
        <w:gridCol w:w="9355"/>
      </w:tblGrid>
      <w:tr w:rsidR="001F4064" w:rsidRPr="001F4064" w:rsidTr="001F4064">
        <w:trPr>
          <w:tblCellSpacing w:w="0" w:type="dxa"/>
        </w:trPr>
        <w:tc>
          <w:tcPr>
            <w:tcW w:w="0" w:type="auto"/>
            <w:hideMark/>
          </w:tcPr>
          <w:p w:rsidR="001F4064" w:rsidRPr="001F4064" w:rsidRDefault="001F4064" w:rsidP="001F4064">
            <w:pPr>
              <w:jc w:val="center"/>
              <w:rPr>
                <w:rFonts w:ascii="Times New Roman" w:hAnsi="Times New Roman" w:cs="Times New Roman"/>
                <w:b/>
                <w:sz w:val="24"/>
                <w:szCs w:val="24"/>
              </w:rPr>
            </w:pPr>
            <w:r w:rsidRPr="001F4064">
              <w:rPr>
                <w:rFonts w:ascii="Times New Roman" w:hAnsi="Times New Roman" w:cs="Times New Roman"/>
                <w:b/>
                <w:sz w:val="24"/>
                <w:szCs w:val="24"/>
              </w:rPr>
              <w:t>Теоретические сведения</w:t>
            </w:r>
          </w:p>
          <w:p w:rsidR="001F4064" w:rsidRPr="001F4064" w:rsidRDefault="001F4064" w:rsidP="001F4064">
            <w:pPr>
              <w:pStyle w:val="3"/>
              <w:spacing w:before="0" w:beforeAutospacing="0" w:after="0" w:afterAutospacing="0"/>
              <w:rPr>
                <w:b w:val="0"/>
                <w:bCs w:val="0"/>
                <w:sz w:val="24"/>
                <w:szCs w:val="24"/>
              </w:rPr>
            </w:pPr>
            <w:r w:rsidRPr="001F4064">
              <w:rPr>
                <w:sz w:val="24"/>
                <w:szCs w:val="24"/>
              </w:rPr>
              <w:t xml:space="preserve">АСКИД </w:t>
            </w:r>
            <w:proofErr w:type="gramStart"/>
            <w:r w:rsidRPr="001F4064">
              <w:rPr>
                <w:sz w:val="24"/>
                <w:szCs w:val="24"/>
              </w:rPr>
              <w:t>предназначена</w:t>
            </w:r>
            <w:proofErr w:type="gramEnd"/>
            <w:r w:rsidRPr="001F4064">
              <w:rPr>
                <w:sz w:val="24"/>
                <w:szCs w:val="24"/>
              </w:rPr>
              <w:t xml:space="preserve"> для эффективного контроля за выполнением документов и поручений.</w:t>
            </w:r>
          </w:p>
          <w:p w:rsidR="001F4064" w:rsidRPr="001F4064" w:rsidRDefault="001F4064">
            <w:pPr>
              <w:pStyle w:val="2"/>
              <w:spacing w:before="0" w:beforeAutospacing="0" w:after="0" w:afterAutospacing="0"/>
              <w:rPr>
                <w:sz w:val="24"/>
                <w:szCs w:val="24"/>
              </w:rPr>
            </w:pPr>
            <w:r w:rsidRPr="001F4064">
              <w:rPr>
                <w:sz w:val="24"/>
                <w:szCs w:val="24"/>
              </w:rPr>
              <w:t>АСКИД позволяет:</w:t>
            </w:r>
          </w:p>
          <w:p w:rsidR="001F4064" w:rsidRPr="001F4064" w:rsidRDefault="001F4064" w:rsidP="00B64E95">
            <w:pPr>
              <w:numPr>
                <w:ilvl w:val="0"/>
                <w:numId w:val="45"/>
              </w:numPr>
              <w:spacing w:before="54" w:after="240" w:line="240" w:lineRule="auto"/>
              <w:rPr>
                <w:rFonts w:ascii="Times New Roman" w:hAnsi="Times New Roman" w:cs="Times New Roman"/>
                <w:sz w:val="24"/>
                <w:szCs w:val="24"/>
              </w:rPr>
            </w:pPr>
            <w:r w:rsidRPr="001F4064">
              <w:rPr>
                <w:rFonts w:ascii="Times New Roman" w:hAnsi="Times New Roman" w:cs="Times New Roman"/>
                <w:sz w:val="24"/>
                <w:szCs w:val="24"/>
              </w:rPr>
              <w:t>Создать многоуровневую вертикальную систему сквозного контроля документов и поручений.</w:t>
            </w:r>
          </w:p>
          <w:p w:rsidR="001F4064" w:rsidRPr="001F4064" w:rsidRDefault="001F4064" w:rsidP="00B64E95">
            <w:pPr>
              <w:numPr>
                <w:ilvl w:val="0"/>
                <w:numId w:val="45"/>
              </w:numPr>
              <w:spacing w:before="54" w:after="240" w:line="240" w:lineRule="auto"/>
              <w:rPr>
                <w:rFonts w:ascii="Times New Roman" w:hAnsi="Times New Roman" w:cs="Times New Roman"/>
                <w:sz w:val="24"/>
                <w:szCs w:val="24"/>
              </w:rPr>
            </w:pPr>
            <w:r w:rsidRPr="001F4064">
              <w:rPr>
                <w:rFonts w:ascii="Times New Roman" w:hAnsi="Times New Roman" w:cs="Times New Roman"/>
                <w:sz w:val="24"/>
                <w:szCs w:val="24"/>
              </w:rPr>
              <w:t>В любую минут наблюдать "срез" всех выполняющихся поручений.</w:t>
            </w:r>
          </w:p>
          <w:p w:rsidR="001F4064" w:rsidRPr="001F4064" w:rsidRDefault="001F4064" w:rsidP="00B64E95">
            <w:pPr>
              <w:numPr>
                <w:ilvl w:val="0"/>
                <w:numId w:val="45"/>
              </w:numPr>
              <w:spacing w:before="54" w:after="100" w:afterAutospacing="1" w:line="240" w:lineRule="auto"/>
              <w:rPr>
                <w:rFonts w:ascii="Times New Roman" w:hAnsi="Times New Roman" w:cs="Times New Roman"/>
                <w:sz w:val="24"/>
                <w:szCs w:val="24"/>
              </w:rPr>
            </w:pPr>
            <w:r w:rsidRPr="001F4064">
              <w:rPr>
                <w:rFonts w:ascii="Times New Roman" w:hAnsi="Times New Roman" w:cs="Times New Roman"/>
                <w:sz w:val="24"/>
                <w:szCs w:val="24"/>
              </w:rPr>
              <w:t>Контролировать сроки исполнения поручений. Система полностью берет на себя контроль исполнения поручений, отслеживая сроки и сообщая сотрудникам о просроченных или невыполненных поручениях.</w:t>
            </w:r>
          </w:p>
          <w:p w:rsidR="001F4064" w:rsidRPr="001F4064" w:rsidRDefault="001F4064">
            <w:pPr>
              <w:pStyle w:val="2"/>
              <w:spacing w:before="0" w:beforeAutospacing="0" w:after="0" w:afterAutospacing="0"/>
              <w:rPr>
                <w:sz w:val="24"/>
                <w:szCs w:val="24"/>
              </w:rPr>
            </w:pPr>
            <w:r w:rsidRPr="001F4064">
              <w:rPr>
                <w:sz w:val="24"/>
                <w:szCs w:val="24"/>
              </w:rPr>
              <w:t>Преимущества АСКИД:</w:t>
            </w:r>
          </w:p>
          <w:p w:rsidR="001F4064" w:rsidRPr="001F4064" w:rsidRDefault="001F4064" w:rsidP="00B64E95">
            <w:pPr>
              <w:numPr>
                <w:ilvl w:val="0"/>
                <w:numId w:val="46"/>
              </w:numPr>
              <w:spacing w:before="54" w:after="240" w:line="240" w:lineRule="auto"/>
              <w:rPr>
                <w:rFonts w:ascii="Times New Roman" w:hAnsi="Times New Roman" w:cs="Times New Roman"/>
                <w:sz w:val="24"/>
                <w:szCs w:val="24"/>
              </w:rPr>
            </w:pPr>
            <w:r w:rsidRPr="001F4064">
              <w:rPr>
                <w:rFonts w:ascii="Times New Roman" w:hAnsi="Times New Roman" w:cs="Times New Roman"/>
                <w:b/>
                <w:bCs/>
                <w:sz w:val="24"/>
                <w:szCs w:val="24"/>
              </w:rPr>
              <w:t>Многоуровневая вертикальная система сквозного контроля.</w:t>
            </w:r>
            <w:r w:rsidRPr="001F4064">
              <w:rPr>
                <w:rFonts w:ascii="Times New Roman" w:hAnsi="Times New Roman" w:cs="Times New Roman"/>
                <w:sz w:val="24"/>
                <w:szCs w:val="24"/>
              </w:rPr>
              <w:br/>
              <w:t>Поручения могут выдаваться исполнителям на основе поручений полученных от вышестоящего руководства. </w:t>
            </w:r>
          </w:p>
          <w:p w:rsidR="001F4064" w:rsidRPr="001F4064" w:rsidRDefault="001F4064" w:rsidP="00B64E95">
            <w:pPr>
              <w:numPr>
                <w:ilvl w:val="0"/>
                <w:numId w:val="46"/>
              </w:numPr>
              <w:spacing w:before="54" w:after="240" w:line="240" w:lineRule="auto"/>
              <w:rPr>
                <w:rFonts w:ascii="Times New Roman" w:hAnsi="Times New Roman" w:cs="Times New Roman"/>
                <w:sz w:val="24"/>
                <w:szCs w:val="24"/>
              </w:rPr>
            </w:pPr>
            <w:r w:rsidRPr="001F4064">
              <w:rPr>
                <w:rFonts w:ascii="Times New Roman" w:hAnsi="Times New Roman" w:cs="Times New Roman"/>
                <w:b/>
                <w:bCs/>
                <w:sz w:val="24"/>
                <w:szCs w:val="24"/>
              </w:rPr>
              <w:t>Легкость внедрения</w:t>
            </w:r>
            <w:r w:rsidRPr="001F4064">
              <w:rPr>
                <w:rFonts w:ascii="Times New Roman" w:hAnsi="Times New Roman" w:cs="Times New Roman"/>
                <w:sz w:val="24"/>
                <w:szCs w:val="24"/>
              </w:rPr>
              <w:br/>
              <w:t>Система проста в освоении и не требует специального обучения пользователей.</w:t>
            </w:r>
            <w:r w:rsidRPr="001F4064">
              <w:rPr>
                <w:rFonts w:ascii="Times New Roman" w:hAnsi="Times New Roman" w:cs="Times New Roman"/>
                <w:sz w:val="24"/>
                <w:szCs w:val="24"/>
              </w:rPr>
              <w:br/>
              <w:t xml:space="preserve">При развертывании АСКИД не требует установки программ на рабочих местах. На компьютере пользователя </w:t>
            </w:r>
            <w:proofErr w:type="gramStart"/>
            <w:r w:rsidRPr="001F4064">
              <w:rPr>
                <w:rFonts w:ascii="Times New Roman" w:hAnsi="Times New Roman" w:cs="Times New Roman"/>
                <w:sz w:val="24"/>
                <w:szCs w:val="24"/>
              </w:rPr>
              <w:t>нужен</w:t>
            </w:r>
            <w:proofErr w:type="gramEnd"/>
            <w:r w:rsidRPr="001F4064">
              <w:rPr>
                <w:rFonts w:ascii="Times New Roman" w:hAnsi="Times New Roman" w:cs="Times New Roman"/>
                <w:sz w:val="24"/>
                <w:szCs w:val="24"/>
              </w:rPr>
              <w:t xml:space="preserve"> только Internet Explorer </w:t>
            </w:r>
          </w:p>
          <w:p w:rsidR="001F4064" w:rsidRPr="001F4064" w:rsidRDefault="001F4064" w:rsidP="00B64E95">
            <w:pPr>
              <w:numPr>
                <w:ilvl w:val="0"/>
                <w:numId w:val="46"/>
              </w:numPr>
              <w:spacing w:before="54" w:after="240" w:line="240" w:lineRule="auto"/>
              <w:rPr>
                <w:rFonts w:ascii="Times New Roman" w:hAnsi="Times New Roman" w:cs="Times New Roman"/>
                <w:sz w:val="24"/>
                <w:szCs w:val="24"/>
              </w:rPr>
            </w:pPr>
            <w:r w:rsidRPr="001F4064">
              <w:rPr>
                <w:rFonts w:ascii="Times New Roman" w:hAnsi="Times New Roman" w:cs="Times New Roman"/>
                <w:b/>
                <w:bCs/>
                <w:sz w:val="24"/>
                <w:szCs w:val="24"/>
              </w:rPr>
              <w:t>Гибкость.</w:t>
            </w:r>
            <w:r w:rsidRPr="001F4064">
              <w:rPr>
                <w:rFonts w:ascii="Times New Roman" w:hAnsi="Times New Roman" w:cs="Times New Roman"/>
                <w:sz w:val="24"/>
                <w:szCs w:val="24"/>
              </w:rPr>
              <w:br/>
              <w:t>Для каждого руководителя, заместителя руководителя или менеджера могут быть определены свои виды документов и категории поручений </w:t>
            </w:r>
          </w:p>
          <w:p w:rsidR="001F4064" w:rsidRPr="001F4064" w:rsidRDefault="001F4064" w:rsidP="00B64E95">
            <w:pPr>
              <w:numPr>
                <w:ilvl w:val="0"/>
                <w:numId w:val="46"/>
              </w:numPr>
              <w:spacing w:before="54" w:after="100" w:afterAutospacing="1" w:line="240" w:lineRule="auto"/>
              <w:rPr>
                <w:rFonts w:ascii="Times New Roman" w:hAnsi="Times New Roman" w:cs="Times New Roman"/>
                <w:sz w:val="24"/>
                <w:szCs w:val="24"/>
              </w:rPr>
            </w:pPr>
            <w:r w:rsidRPr="001F4064">
              <w:rPr>
                <w:rFonts w:ascii="Times New Roman" w:hAnsi="Times New Roman" w:cs="Times New Roman"/>
                <w:b/>
                <w:bCs/>
                <w:sz w:val="24"/>
                <w:szCs w:val="24"/>
              </w:rPr>
              <w:t>Обмен информацией.</w:t>
            </w:r>
            <w:r w:rsidRPr="001F4064">
              <w:rPr>
                <w:rFonts w:ascii="Times New Roman" w:hAnsi="Times New Roman" w:cs="Times New Roman"/>
                <w:sz w:val="24"/>
                <w:szCs w:val="24"/>
              </w:rPr>
              <w:br/>
              <w:t>Система позволяет вести переписку по вопросам связанным с исполнением поручения, как между руководителем и исполнителями, так и исполнителям между собой с помощью встроенных инструментов. </w:t>
            </w:r>
          </w:p>
        </w:tc>
      </w:tr>
    </w:tbl>
    <w:p w:rsidR="001F4064" w:rsidRPr="001F4064" w:rsidRDefault="001F4064" w:rsidP="001F4064">
      <w:pPr>
        <w:pStyle w:val="a5"/>
        <w:shd w:val="clear" w:color="auto" w:fill="FFFFFF"/>
        <w:spacing w:before="0" w:beforeAutospacing="0" w:after="136" w:afterAutospacing="0"/>
      </w:pPr>
    </w:p>
    <w:p w:rsidR="001F4064" w:rsidRPr="001F4064" w:rsidRDefault="001F4064" w:rsidP="001F4064">
      <w:pPr>
        <w:pStyle w:val="a5"/>
        <w:shd w:val="clear" w:color="auto" w:fill="FFFFFF"/>
        <w:spacing w:before="0" w:beforeAutospacing="0" w:after="136" w:afterAutospacing="0"/>
        <w:jc w:val="center"/>
        <w:rPr>
          <w:color w:val="000000"/>
        </w:rPr>
      </w:pPr>
      <w:r>
        <w:rPr>
          <w:b/>
          <w:bCs/>
          <w:color w:val="000000"/>
        </w:rPr>
        <w:t>Ход работы</w:t>
      </w:r>
    </w:p>
    <w:p w:rsidR="001F4064" w:rsidRPr="001F4064" w:rsidRDefault="001F4064" w:rsidP="001F4064">
      <w:pPr>
        <w:pStyle w:val="a5"/>
        <w:shd w:val="clear" w:color="auto" w:fill="FFFFFF"/>
        <w:spacing w:before="0" w:beforeAutospacing="0" w:after="136" w:afterAutospacing="0"/>
        <w:rPr>
          <w:color w:val="000000"/>
        </w:rPr>
      </w:pPr>
      <w:r w:rsidRPr="001F4064">
        <w:rPr>
          <w:b/>
          <w:bCs/>
          <w:i/>
          <w:iCs/>
          <w:color w:val="000000"/>
        </w:rPr>
        <w:t>Задание</w:t>
      </w:r>
      <w:r w:rsidRPr="001F4064">
        <w:rPr>
          <w:b/>
          <w:bCs/>
          <w:color w:val="000000"/>
        </w:rPr>
        <w:t>:</w:t>
      </w:r>
      <w:r w:rsidRPr="001F4064">
        <w:rPr>
          <w:color w:val="000000"/>
        </w:rPr>
        <w:t> оформить соответствующими документами принципы построения и особенности АСКИД.</w:t>
      </w:r>
    </w:p>
    <w:p w:rsidR="001F4064" w:rsidRDefault="001F4064" w:rsidP="001F4064">
      <w:pPr>
        <w:pStyle w:val="a5"/>
        <w:shd w:val="clear" w:color="auto" w:fill="FFFFFF"/>
        <w:spacing w:before="0" w:beforeAutospacing="0" w:after="136" w:afterAutospacing="0"/>
        <w:rPr>
          <w:rFonts w:ascii="Arial" w:hAnsi="Arial" w:cs="Arial"/>
          <w:color w:val="000000"/>
          <w:sz w:val="19"/>
          <w:szCs w:val="19"/>
        </w:rPr>
      </w:pPr>
      <w:r w:rsidRPr="001F4064">
        <w:rPr>
          <w:b/>
          <w:bCs/>
          <w:iCs/>
          <w:color w:val="000000"/>
        </w:rPr>
        <w:t>Форма контроля</w:t>
      </w:r>
      <w:r w:rsidRPr="001F4064">
        <w:rPr>
          <w:color w:val="000000"/>
        </w:rPr>
        <w:t>: проверка оформленных документов и оформить соответствующими документами</w:t>
      </w:r>
      <w:r>
        <w:rPr>
          <w:rFonts w:ascii="Arial" w:hAnsi="Arial" w:cs="Arial"/>
          <w:color w:val="000000"/>
          <w:sz w:val="19"/>
          <w:szCs w:val="19"/>
        </w:rPr>
        <w:t>.</w:t>
      </w:r>
    </w:p>
    <w:p w:rsidR="009844FC" w:rsidRDefault="001F4064" w:rsidP="001F4064">
      <w:pPr>
        <w:rPr>
          <w:rFonts w:ascii="Calibri" w:eastAsia="Times New Roman" w:hAnsi="Calibri" w:cs="Calibri"/>
          <w:noProof/>
          <w:color w:val="000000"/>
          <w:bdr w:val="single" w:sz="2" w:space="0" w:color="000000" w:frame="1"/>
          <w:lang w:eastAsia="ru-RU"/>
        </w:rPr>
      </w:pPr>
      <w:r>
        <w:rPr>
          <w:rFonts w:ascii="Calibri" w:eastAsia="Times New Roman" w:hAnsi="Calibri" w:cs="Calibri"/>
          <w:noProof/>
          <w:color w:val="000000"/>
          <w:bdr w:val="single" w:sz="2" w:space="0" w:color="000000" w:frame="1"/>
          <w:lang w:eastAsia="ru-RU"/>
        </w:rPr>
        <w:t xml:space="preserve"> </w:t>
      </w:r>
      <w:r>
        <w:rPr>
          <w:rFonts w:ascii="Calibri" w:eastAsia="Times New Roman" w:hAnsi="Calibri" w:cs="Calibri"/>
          <w:noProof/>
          <w:color w:val="000000"/>
          <w:bdr w:val="single" w:sz="2" w:space="0" w:color="000000" w:frame="1"/>
          <w:lang w:eastAsia="ru-RU"/>
        </w:rPr>
        <w:br w:type="page"/>
      </w:r>
    </w:p>
    <w:p w:rsidR="00584F2E" w:rsidRPr="00584F2E" w:rsidRDefault="00584F2E" w:rsidP="00584F2E">
      <w:pPr>
        <w:pStyle w:val="a5"/>
        <w:shd w:val="clear" w:color="auto" w:fill="FFFFFF"/>
        <w:spacing w:before="0" w:beforeAutospacing="0" w:after="136" w:afterAutospacing="0"/>
        <w:jc w:val="center"/>
        <w:rPr>
          <w:color w:val="FF0000"/>
        </w:rPr>
      </w:pPr>
      <w:r w:rsidRPr="00584F2E">
        <w:rPr>
          <w:b/>
          <w:bCs/>
          <w:color w:val="FF0000"/>
        </w:rPr>
        <w:lastRenderedPageBreak/>
        <w:t>Лабораторная работа № 10</w:t>
      </w:r>
    </w:p>
    <w:p w:rsidR="00584F2E" w:rsidRPr="00584F2E" w:rsidRDefault="00584F2E" w:rsidP="00584F2E">
      <w:pPr>
        <w:pStyle w:val="a5"/>
        <w:shd w:val="clear" w:color="auto" w:fill="FFFFFF"/>
        <w:spacing w:before="0" w:beforeAutospacing="0" w:after="136" w:afterAutospacing="0"/>
        <w:rPr>
          <w:b/>
          <w:bCs/>
          <w:color w:val="000000"/>
        </w:rPr>
      </w:pPr>
      <w:r>
        <w:rPr>
          <w:b/>
          <w:bCs/>
          <w:color w:val="000000"/>
        </w:rPr>
        <w:t>Тема</w:t>
      </w:r>
      <w:r w:rsidRPr="00584F2E">
        <w:rPr>
          <w:b/>
          <w:bCs/>
          <w:color w:val="000000"/>
        </w:rPr>
        <w:t>: Изучение технологии ad-hoc – прием/передача документов в СЭДО.</w:t>
      </w:r>
    </w:p>
    <w:p w:rsidR="00584F2E" w:rsidRDefault="00584F2E" w:rsidP="00584F2E">
      <w:pPr>
        <w:pStyle w:val="a5"/>
        <w:shd w:val="clear" w:color="auto" w:fill="FFFFFF"/>
        <w:spacing w:before="0" w:beforeAutospacing="0" w:after="136" w:afterAutospacing="0"/>
        <w:rPr>
          <w:color w:val="000000"/>
        </w:rPr>
      </w:pPr>
      <w:r w:rsidRPr="00584F2E">
        <w:rPr>
          <w:b/>
          <w:bCs/>
          <w:color w:val="000000"/>
        </w:rPr>
        <w:t>Ц</w:t>
      </w:r>
      <w:r>
        <w:rPr>
          <w:b/>
          <w:bCs/>
          <w:color w:val="000000"/>
        </w:rPr>
        <w:t>ель</w:t>
      </w:r>
      <w:r w:rsidRPr="00584F2E">
        <w:rPr>
          <w:b/>
          <w:bCs/>
          <w:color w:val="000000"/>
        </w:rPr>
        <w:t>: </w:t>
      </w:r>
      <w:r w:rsidRPr="00584F2E">
        <w:rPr>
          <w:color w:val="000000"/>
        </w:rPr>
        <w:t>изучить технологии ad-hoc – прием/передача документов в СЭДО</w:t>
      </w:r>
      <w:r>
        <w:rPr>
          <w:color w:val="000000"/>
        </w:rPr>
        <w:t>.</w:t>
      </w:r>
    </w:p>
    <w:p w:rsidR="006A4985" w:rsidRPr="006A4985" w:rsidRDefault="006A4985" w:rsidP="006A4985">
      <w:pPr>
        <w:rPr>
          <w:rFonts w:ascii="Times New Roman" w:hAnsi="Times New Roman" w:cs="Times New Roman"/>
          <w:sz w:val="24"/>
          <w:szCs w:val="20"/>
        </w:rPr>
      </w:pPr>
      <w:r w:rsidRPr="006A4985">
        <w:rPr>
          <w:rFonts w:ascii="Times New Roman" w:hAnsi="Times New Roman" w:cs="Times New Roman"/>
          <w:b/>
          <w:sz w:val="24"/>
          <w:szCs w:val="20"/>
        </w:rPr>
        <w:t>Оборудование:</w:t>
      </w:r>
      <w:r w:rsidRPr="006A4985">
        <w:rPr>
          <w:rFonts w:ascii="Times New Roman" w:hAnsi="Times New Roman" w:cs="Times New Roman"/>
          <w:sz w:val="24"/>
          <w:szCs w:val="20"/>
        </w:rPr>
        <w:t xml:space="preserve"> ПК </w:t>
      </w:r>
      <w:proofErr w:type="gramStart"/>
      <w:r w:rsidRPr="006A4985">
        <w:rPr>
          <w:rFonts w:ascii="Times New Roman" w:hAnsi="Times New Roman" w:cs="Times New Roman"/>
          <w:sz w:val="24"/>
          <w:szCs w:val="20"/>
        </w:rPr>
        <w:t>с</w:t>
      </w:r>
      <w:proofErr w:type="gramEnd"/>
      <w:r w:rsidRPr="006A4985">
        <w:rPr>
          <w:rFonts w:ascii="Times New Roman" w:hAnsi="Times New Roman" w:cs="Times New Roman"/>
          <w:sz w:val="24"/>
          <w:szCs w:val="20"/>
        </w:rPr>
        <w:t xml:space="preserve"> </w:t>
      </w:r>
      <w:proofErr w:type="gramStart"/>
      <w:r w:rsidRPr="006A4985">
        <w:rPr>
          <w:rFonts w:ascii="Times New Roman" w:hAnsi="Times New Roman" w:cs="Times New Roman"/>
          <w:sz w:val="24"/>
          <w:szCs w:val="20"/>
        </w:rPr>
        <w:t>ПО</w:t>
      </w:r>
      <w:proofErr w:type="gramEnd"/>
      <w:r w:rsidRPr="006A4985">
        <w:rPr>
          <w:rFonts w:ascii="Times New Roman" w:hAnsi="Times New Roman" w:cs="Times New Roman"/>
          <w:sz w:val="24"/>
          <w:szCs w:val="20"/>
        </w:rPr>
        <w:t>, комплект документов, рабочая тетрадь.</w:t>
      </w:r>
    </w:p>
    <w:p w:rsidR="00584F2E" w:rsidRPr="00584F2E" w:rsidRDefault="00584F2E" w:rsidP="00584F2E">
      <w:pPr>
        <w:pStyle w:val="a5"/>
        <w:shd w:val="clear" w:color="auto" w:fill="FFFFFF"/>
        <w:spacing w:before="0" w:beforeAutospacing="0" w:after="136" w:afterAutospacing="0"/>
        <w:jc w:val="center"/>
        <w:rPr>
          <w:b/>
          <w:color w:val="000000"/>
        </w:rPr>
      </w:pPr>
      <w:r w:rsidRPr="00584F2E">
        <w:rPr>
          <w:b/>
          <w:color w:val="000000"/>
        </w:rPr>
        <w:t>Теоретические сведения</w:t>
      </w:r>
    </w:p>
    <w:p w:rsidR="00584F2E" w:rsidRPr="00584F2E" w:rsidRDefault="00584F2E" w:rsidP="00584F2E">
      <w:pPr>
        <w:pStyle w:val="1"/>
        <w:spacing w:before="0"/>
        <w:ind w:firstLine="136"/>
        <w:rPr>
          <w:rFonts w:ascii="Times New Roman" w:hAnsi="Times New Roman" w:cs="Times New Roman"/>
          <w:color w:val="000000"/>
          <w:sz w:val="24"/>
          <w:szCs w:val="24"/>
        </w:rPr>
      </w:pPr>
      <w:r w:rsidRPr="00584F2E">
        <w:rPr>
          <w:rFonts w:ascii="Times New Roman" w:hAnsi="Times New Roman" w:cs="Times New Roman"/>
          <w:color w:val="000000"/>
          <w:sz w:val="24"/>
          <w:szCs w:val="24"/>
        </w:rPr>
        <w:t>Организация приема-передачи документов в системе электронного документооборота с технологией «ad-hoc»</w:t>
      </w:r>
      <w:r>
        <w:rPr>
          <w:rFonts w:ascii="Times New Roman" w:hAnsi="Times New Roman" w:cs="Times New Roman"/>
          <w:color w:val="000000"/>
          <w:sz w:val="24"/>
          <w:szCs w:val="24"/>
        </w:rPr>
        <w:t>.</w:t>
      </w:r>
    </w:p>
    <w:p w:rsidR="00584F2E" w:rsidRPr="00584F2E" w:rsidRDefault="00584F2E" w:rsidP="00584F2E">
      <w:pPr>
        <w:pStyle w:val="a5"/>
        <w:ind w:firstLine="204"/>
        <w:jc w:val="both"/>
        <w:rPr>
          <w:color w:val="000000"/>
        </w:rPr>
      </w:pPr>
      <w:r w:rsidRPr="00584F2E">
        <w:rPr>
          <w:color w:val="000000"/>
        </w:rPr>
        <w:t>Главным компонентом СЭДО класса «ad-hoc», с помощью которого можно автоматизировать процессы приема и передачи документов в организации, является система «электронной почты» (e-mail). Система e-mail представляет собой совокупность технического, программного и информационного обеспечения, которая разрабатывается с учетом характеристик конкретных организаций: объемов потоков информации, организационной структуры, типов документов и т.д.</w:t>
      </w:r>
    </w:p>
    <w:p w:rsidR="00584F2E" w:rsidRPr="00584F2E" w:rsidRDefault="00584F2E" w:rsidP="00584F2E">
      <w:pPr>
        <w:pStyle w:val="a5"/>
        <w:ind w:firstLine="204"/>
        <w:jc w:val="both"/>
        <w:rPr>
          <w:color w:val="000000"/>
        </w:rPr>
      </w:pPr>
      <w:r w:rsidRPr="00584F2E">
        <w:rPr>
          <w:color w:val="000000"/>
        </w:rPr>
        <w:t>В настоящее время разработано большое число программных систем e-mail. Рассмотрим особенности их применения на основе системы «1C: Электронная почта», разработанной фирмой «1C».</w:t>
      </w:r>
    </w:p>
    <w:p w:rsidR="00584F2E" w:rsidRPr="00584F2E" w:rsidRDefault="00584F2E" w:rsidP="00584F2E">
      <w:pPr>
        <w:pStyle w:val="a5"/>
        <w:ind w:firstLine="204"/>
        <w:jc w:val="both"/>
        <w:rPr>
          <w:color w:val="000000"/>
        </w:rPr>
      </w:pPr>
      <w:r w:rsidRPr="00584F2E">
        <w:rPr>
          <w:color w:val="000000"/>
        </w:rPr>
        <w:t>Электронная почта должна строиться аналогично обычной «бумажной» почте. В этом случае вся система делится на почтовые отделения (узлы), к которым прикрепляются конкретные абоненты. В качестве почтового узла, разворачиваемого в главном офисе фирмы, используется, как правило, локальная сеть (ЛВС). На нескольких рабочих станциях (хостах) устанавливают модемы для обслуживания удаленных абонентов, других почтовых отделений и приема / передачи факсовых сообщений по телефонным каналам связи, а на остальных располагают рабочие места локальных абонентов (рис. 3.12). Это связано с тем, что в главном офисе находятся основные потребители информации, которые получают удобный доступ к почтовому отделению через рабочие станции локальной сети. Однако иногда бывает достаточно развернуть почтовое отделение на отдельной машине (хосте), доступ к которому будет осуществляться только по телефону через модемы.</w:t>
      </w:r>
    </w:p>
    <w:p w:rsidR="00584F2E" w:rsidRPr="00584F2E" w:rsidRDefault="00584F2E" w:rsidP="00584F2E">
      <w:pPr>
        <w:pStyle w:val="a5"/>
        <w:ind w:firstLine="204"/>
        <w:jc w:val="both"/>
        <w:rPr>
          <w:color w:val="000000"/>
        </w:rPr>
      </w:pPr>
      <w:r w:rsidRPr="00584F2E">
        <w:rPr>
          <w:color w:val="000000"/>
        </w:rPr>
        <w:t>Для передачи информации между почтовыми отделениями и удаленными абонентами могут использоваться различные транспортные средства: телефонная линия, выделенные каналы или глобальные сети передачи данных.</w:t>
      </w:r>
    </w:p>
    <w:p w:rsidR="00584F2E" w:rsidRPr="00584F2E" w:rsidRDefault="00584F2E" w:rsidP="00584F2E">
      <w:pPr>
        <w:pStyle w:val="a5"/>
        <w:ind w:firstLine="204"/>
        <w:jc w:val="both"/>
        <w:rPr>
          <w:color w:val="000000"/>
        </w:rPr>
      </w:pPr>
      <w:r w:rsidRPr="00584F2E">
        <w:rPr>
          <w:color w:val="000000"/>
        </w:rPr>
        <w:t>Единицей передачи информации в системах ЭП является аналог «бумажной» почты — письмо или конверт, который состоит из краткого содержания, собственно письма и прилагаемых файлов: текстов, электронных таблиц, баз данных, исполняемых модулей.</w:t>
      </w:r>
    </w:p>
    <w:p w:rsidR="00584F2E" w:rsidRDefault="00584F2E" w:rsidP="00584F2E">
      <w:pPr>
        <w:pStyle w:val="a5"/>
        <w:ind w:firstLine="204"/>
        <w:jc w:val="both"/>
        <w:rPr>
          <w:color w:val="000000"/>
        </w:rPr>
      </w:pPr>
      <w:r w:rsidRPr="00584F2E">
        <w:rPr>
          <w:color w:val="000000"/>
        </w:rPr>
        <w:t>К основным функциональным возможностям средств электронной почты «1C» относится:</w:t>
      </w:r>
    </w:p>
    <w:p w:rsidR="00584F2E" w:rsidRDefault="00584F2E" w:rsidP="00B64E95">
      <w:pPr>
        <w:pStyle w:val="a5"/>
        <w:numPr>
          <w:ilvl w:val="0"/>
          <w:numId w:val="47"/>
        </w:numPr>
        <w:jc w:val="both"/>
        <w:rPr>
          <w:color w:val="242424"/>
        </w:rPr>
      </w:pPr>
      <w:r w:rsidRPr="00584F2E">
        <w:rPr>
          <w:color w:val="242424"/>
        </w:rPr>
        <w:t>Подготовка почтовых сообщений (конвертов) на основе использования штатного редактора и включение уже подготовленных файлов любых форматов.</w:t>
      </w:r>
    </w:p>
    <w:p w:rsidR="00584F2E" w:rsidRPr="00584F2E" w:rsidRDefault="00584F2E" w:rsidP="00B64E95">
      <w:pPr>
        <w:pStyle w:val="a5"/>
        <w:numPr>
          <w:ilvl w:val="0"/>
          <w:numId w:val="47"/>
        </w:numPr>
        <w:jc w:val="both"/>
        <w:rPr>
          <w:color w:val="000000"/>
        </w:rPr>
      </w:pPr>
      <w:r w:rsidRPr="00584F2E">
        <w:rPr>
          <w:color w:val="242424"/>
        </w:rPr>
        <w:t>Предоставление возможности поставить под документом подпись, что гарантирует подлинность получаемого документа и удостоверяет подготовившее его лицо. Таких подписей под документом может быть несколько.</w:t>
      </w:r>
    </w:p>
    <w:p w:rsidR="00584F2E" w:rsidRPr="00584F2E" w:rsidRDefault="00584F2E" w:rsidP="00B64E95">
      <w:pPr>
        <w:pStyle w:val="a8"/>
        <w:numPr>
          <w:ilvl w:val="0"/>
          <w:numId w:val="47"/>
        </w:numPr>
        <w:spacing w:before="100" w:beforeAutospacing="1" w:after="100" w:afterAutospacing="1" w:line="204" w:lineRule="atLeast"/>
        <w:jc w:val="both"/>
        <w:rPr>
          <w:rFonts w:ascii="Times New Roman" w:hAnsi="Times New Roman" w:cs="Times New Roman"/>
          <w:color w:val="242424"/>
          <w:sz w:val="24"/>
          <w:szCs w:val="24"/>
        </w:rPr>
      </w:pPr>
      <w:r w:rsidRPr="00584F2E">
        <w:rPr>
          <w:rFonts w:ascii="Times New Roman" w:hAnsi="Times New Roman" w:cs="Times New Roman"/>
          <w:color w:val="242424"/>
          <w:sz w:val="24"/>
          <w:szCs w:val="24"/>
        </w:rPr>
        <w:lastRenderedPageBreak/>
        <w:t>Отправка корреспонденции индивидуальному адресату, группе адресатов (через групповой адрес) и в общий, доступный всем абонентам системы почтовый ящик.</w:t>
      </w:r>
    </w:p>
    <w:p w:rsidR="00584F2E" w:rsidRPr="00584F2E" w:rsidRDefault="00584F2E" w:rsidP="00B64E95">
      <w:pPr>
        <w:pStyle w:val="a8"/>
        <w:numPr>
          <w:ilvl w:val="0"/>
          <w:numId w:val="47"/>
        </w:numPr>
        <w:spacing w:before="100" w:beforeAutospacing="1" w:after="100" w:afterAutospacing="1" w:line="204" w:lineRule="atLeast"/>
        <w:jc w:val="both"/>
        <w:rPr>
          <w:rFonts w:ascii="Times New Roman" w:hAnsi="Times New Roman" w:cs="Times New Roman"/>
          <w:color w:val="242424"/>
          <w:sz w:val="24"/>
          <w:szCs w:val="24"/>
        </w:rPr>
      </w:pPr>
      <w:r w:rsidRPr="00584F2E">
        <w:rPr>
          <w:rFonts w:ascii="Times New Roman" w:hAnsi="Times New Roman" w:cs="Times New Roman"/>
          <w:color w:val="242424"/>
          <w:sz w:val="24"/>
          <w:szCs w:val="24"/>
        </w:rPr>
        <w:t>Получение уведомления (квитанции) о доставке ранее отосланной корреспонденции по каждому адресату, представленной единым списком по получателям, а не разрозненным набором отдельных конвертов.</w:t>
      </w:r>
    </w:p>
    <w:p w:rsidR="00584F2E" w:rsidRPr="00584F2E" w:rsidRDefault="00584F2E" w:rsidP="00B64E95">
      <w:pPr>
        <w:pStyle w:val="a8"/>
        <w:numPr>
          <w:ilvl w:val="0"/>
          <w:numId w:val="47"/>
        </w:numPr>
        <w:spacing w:before="100" w:beforeAutospacing="1" w:after="100" w:afterAutospacing="1" w:line="204" w:lineRule="atLeast"/>
        <w:jc w:val="both"/>
        <w:rPr>
          <w:rFonts w:ascii="Times New Roman" w:hAnsi="Times New Roman" w:cs="Times New Roman"/>
          <w:color w:val="242424"/>
          <w:sz w:val="24"/>
          <w:szCs w:val="24"/>
        </w:rPr>
      </w:pPr>
      <w:r w:rsidRPr="00584F2E">
        <w:rPr>
          <w:rFonts w:ascii="Times New Roman" w:hAnsi="Times New Roman" w:cs="Times New Roman"/>
          <w:color w:val="242424"/>
          <w:sz w:val="24"/>
          <w:szCs w:val="24"/>
        </w:rPr>
        <w:t>Диалоговая обработка содержимого почтового ящика при связи по телекоммуникационному каналу. По своему желанию пользователь может отказаться от приема части корреспонденции, получить в сеансе наиболее интересную почту или самую короткую, сформировать сценарий пересылки почты для пакетного режима.</w:t>
      </w:r>
    </w:p>
    <w:p w:rsidR="00584F2E" w:rsidRPr="00584F2E" w:rsidRDefault="00584F2E" w:rsidP="00B64E95">
      <w:pPr>
        <w:pStyle w:val="a8"/>
        <w:numPr>
          <w:ilvl w:val="0"/>
          <w:numId w:val="47"/>
        </w:numPr>
        <w:spacing w:before="100" w:beforeAutospacing="1" w:after="100" w:afterAutospacing="1" w:line="204" w:lineRule="atLeast"/>
        <w:jc w:val="both"/>
        <w:rPr>
          <w:rFonts w:ascii="Times New Roman" w:hAnsi="Times New Roman" w:cs="Times New Roman"/>
          <w:color w:val="242424"/>
          <w:sz w:val="24"/>
          <w:szCs w:val="24"/>
        </w:rPr>
      </w:pPr>
      <w:r w:rsidRPr="00584F2E">
        <w:rPr>
          <w:rFonts w:ascii="Times New Roman" w:hAnsi="Times New Roman" w:cs="Times New Roman"/>
          <w:color w:val="242424"/>
          <w:sz w:val="24"/>
          <w:szCs w:val="24"/>
        </w:rPr>
        <w:t xml:space="preserve">Возможность принять и передать почту по заранее сформированному сценарию в пакетном («off-line») режиме, а затем инициализировать пакетный </w:t>
      </w:r>
      <w:proofErr w:type="gramStart"/>
      <w:r w:rsidRPr="00584F2E">
        <w:rPr>
          <w:rFonts w:ascii="Times New Roman" w:hAnsi="Times New Roman" w:cs="Times New Roman"/>
          <w:color w:val="242424"/>
          <w:sz w:val="24"/>
          <w:szCs w:val="24"/>
        </w:rPr>
        <w:t>режим</w:t>
      </w:r>
      <w:proofErr w:type="gramEnd"/>
      <w:r w:rsidRPr="00584F2E">
        <w:rPr>
          <w:rFonts w:ascii="Times New Roman" w:hAnsi="Times New Roman" w:cs="Times New Roman"/>
          <w:color w:val="242424"/>
          <w:sz w:val="24"/>
          <w:szCs w:val="24"/>
        </w:rPr>
        <w:t xml:space="preserve"> начиная с некоторого заданного абонентом момента времени (например, с 12 часов ночи, когда оплата телефонных линий минимальна) или из пакетного файла.</w:t>
      </w:r>
    </w:p>
    <w:p w:rsidR="00584F2E" w:rsidRPr="00584F2E" w:rsidRDefault="00584F2E" w:rsidP="00B64E95">
      <w:pPr>
        <w:pStyle w:val="a8"/>
        <w:numPr>
          <w:ilvl w:val="0"/>
          <w:numId w:val="47"/>
        </w:numPr>
        <w:spacing w:before="100" w:beforeAutospacing="1" w:after="100" w:afterAutospacing="1" w:line="204" w:lineRule="atLeast"/>
        <w:jc w:val="both"/>
        <w:rPr>
          <w:rFonts w:ascii="Times New Roman" w:hAnsi="Times New Roman" w:cs="Times New Roman"/>
          <w:color w:val="242424"/>
          <w:sz w:val="24"/>
          <w:szCs w:val="24"/>
        </w:rPr>
      </w:pPr>
      <w:r w:rsidRPr="00584F2E">
        <w:rPr>
          <w:rFonts w:ascii="Times New Roman" w:hAnsi="Times New Roman" w:cs="Times New Roman"/>
          <w:color w:val="242424"/>
          <w:sz w:val="24"/>
          <w:szCs w:val="24"/>
        </w:rPr>
        <w:t>Наличие средств автоматического формирования ответа на письмо.</w:t>
      </w:r>
    </w:p>
    <w:p w:rsidR="00584F2E" w:rsidRPr="00584F2E" w:rsidRDefault="00584F2E" w:rsidP="00B64E95">
      <w:pPr>
        <w:pStyle w:val="a8"/>
        <w:numPr>
          <w:ilvl w:val="0"/>
          <w:numId w:val="47"/>
        </w:numPr>
        <w:spacing w:before="100" w:beforeAutospacing="1" w:after="100" w:afterAutospacing="1" w:line="204" w:lineRule="atLeast"/>
        <w:jc w:val="both"/>
        <w:rPr>
          <w:rFonts w:ascii="Times New Roman" w:hAnsi="Times New Roman" w:cs="Times New Roman"/>
          <w:color w:val="242424"/>
          <w:sz w:val="24"/>
          <w:szCs w:val="24"/>
        </w:rPr>
      </w:pPr>
      <w:r w:rsidRPr="00584F2E">
        <w:rPr>
          <w:rFonts w:ascii="Times New Roman" w:hAnsi="Times New Roman" w:cs="Times New Roman"/>
          <w:color w:val="242424"/>
          <w:sz w:val="24"/>
          <w:szCs w:val="24"/>
        </w:rPr>
        <w:t>Наличие папок как аналога архивов писем «бумажной» почты с возможностью фильтрации конвертов (отбора по заданному критерию) и быстрого поиска по конкретному содержанию.</w:t>
      </w:r>
    </w:p>
    <w:p w:rsidR="00584F2E" w:rsidRPr="00584F2E" w:rsidRDefault="00584F2E" w:rsidP="00B64E95">
      <w:pPr>
        <w:pStyle w:val="a8"/>
        <w:numPr>
          <w:ilvl w:val="0"/>
          <w:numId w:val="48"/>
        </w:numPr>
        <w:spacing w:before="100" w:beforeAutospacing="1" w:after="100" w:afterAutospacing="1" w:line="204" w:lineRule="atLeast"/>
        <w:jc w:val="both"/>
        <w:rPr>
          <w:rFonts w:ascii="Times New Roman" w:hAnsi="Times New Roman" w:cs="Times New Roman"/>
          <w:color w:val="242424"/>
          <w:sz w:val="24"/>
          <w:szCs w:val="24"/>
        </w:rPr>
      </w:pPr>
      <w:r w:rsidRPr="00584F2E">
        <w:rPr>
          <w:rFonts w:ascii="Times New Roman" w:hAnsi="Times New Roman" w:cs="Times New Roman"/>
          <w:color w:val="242424"/>
          <w:sz w:val="24"/>
          <w:szCs w:val="24"/>
        </w:rPr>
        <w:t>Система правил для автоматизации самой трудоемкой процедуры — раскладки пришедшей корреспонденции по соответствующим папкам. Например, все отчеты поместить в папку «Отчеты сотрудников», складские справки в папку «Склад» и т.п.</w:t>
      </w:r>
    </w:p>
    <w:p w:rsidR="00584F2E" w:rsidRPr="00584F2E" w:rsidRDefault="00584F2E" w:rsidP="00B64E95">
      <w:pPr>
        <w:pStyle w:val="a8"/>
        <w:numPr>
          <w:ilvl w:val="0"/>
          <w:numId w:val="48"/>
        </w:numPr>
        <w:spacing w:before="100" w:beforeAutospacing="1" w:after="100" w:afterAutospacing="1" w:line="204" w:lineRule="atLeast"/>
        <w:jc w:val="both"/>
        <w:rPr>
          <w:rFonts w:ascii="Times New Roman" w:hAnsi="Times New Roman" w:cs="Times New Roman"/>
          <w:color w:val="242424"/>
          <w:sz w:val="24"/>
          <w:szCs w:val="24"/>
        </w:rPr>
      </w:pPr>
      <w:r w:rsidRPr="00584F2E">
        <w:rPr>
          <w:rFonts w:ascii="Times New Roman" w:hAnsi="Times New Roman" w:cs="Times New Roman"/>
          <w:color w:val="242424"/>
          <w:sz w:val="24"/>
          <w:szCs w:val="24"/>
        </w:rPr>
        <w:t>Просмотр общего почтового ящика и выборочный прием корреспонденции, предназначенной для всех.</w:t>
      </w:r>
    </w:p>
    <w:p w:rsidR="00584F2E" w:rsidRPr="00584F2E" w:rsidRDefault="00584F2E" w:rsidP="00584F2E">
      <w:pPr>
        <w:pStyle w:val="a5"/>
        <w:ind w:firstLine="204"/>
        <w:jc w:val="both"/>
        <w:rPr>
          <w:color w:val="000000"/>
        </w:rPr>
      </w:pPr>
      <w:r w:rsidRPr="00584F2E">
        <w:rPr>
          <w:color w:val="000000"/>
        </w:rPr>
        <w:t>Система «1C: Электронная почта» образует для пользователя единую интегрированную среду, в которой наряду с подсистемой «электронной почты» входит функциональная подсистема «баз данных».</w:t>
      </w:r>
    </w:p>
    <w:p w:rsidR="00584F2E" w:rsidRPr="00584F2E" w:rsidRDefault="00584F2E" w:rsidP="00584F2E">
      <w:pPr>
        <w:pStyle w:val="a5"/>
        <w:ind w:firstLine="204"/>
        <w:jc w:val="both"/>
        <w:rPr>
          <w:color w:val="000000"/>
        </w:rPr>
      </w:pPr>
      <w:r w:rsidRPr="00584F2E">
        <w:rPr>
          <w:color w:val="000000"/>
        </w:rPr>
        <w:t>В любой организации всегда имеется информация, которая должна быть доступна не только отдельным сотрудникам, но и большему кругу лиц, и ее нельзя представить в виде списка электронных писем. Тем самым объективно возникает потребность в организации банков документов с разделяемым сетевым и телекоммуникационным доступом. Именно вторая подсистема и решает эту задачу — формирует единое информационное пространство.</w:t>
      </w:r>
    </w:p>
    <w:p w:rsidR="00584F2E" w:rsidRDefault="00584F2E" w:rsidP="00584F2E">
      <w:pPr>
        <w:pStyle w:val="a5"/>
        <w:ind w:firstLine="204"/>
        <w:jc w:val="both"/>
        <w:rPr>
          <w:color w:val="000000"/>
        </w:rPr>
      </w:pPr>
      <w:r w:rsidRPr="00584F2E">
        <w:rPr>
          <w:color w:val="000000"/>
        </w:rPr>
        <w:t xml:space="preserve">Однако нельзя не отметить некоторые серьезные недостатки систем, построенных на базе электронной почты с дополнительными функциональными возможностями, </w:t>
      </w:r>
      <w:proofErr w:type="gramStart"/>
      <w:r w:rsidRPr="00584F2E">
        <w:rPr>
          <w:color w:val="000000"/>
        </w:rPr>
        <w:t>к</w:t>
      </w:r>
      <w:proofErr w:type="gramEnd"/>
      <w:r w:rsidRPr="00584F2E">
        <w:rPr>
          <w:color w:val="000000"/>
        </w:rPr>
        <w:t xml:space="preserve"> основным из которых относится то, что архитектура систем электронной почты не предназначена для работы с большим количеством документов. Поэтому подобные системы с элементами управления документами целесообразно применять для ограниченного количества документов в рамках рабочей группы.</w:t>
      </w:r>
    </w:p>
    <w:p w:rsidR="00584F2E" w:rsidRDefault="00584F2E" w:rsidP="00584F2E">
      <w:pPr>
        <w:pStyle w:val="a5"/>
        <w:shd w:val="clear" w:color="auto" w:fill="FFFFFF"/>
        <w:spacing w:before="0" w:beforeAutospacing="0" w:after="136" w:afterAutospacing="0"/>
        <w:jc w:val="center"/>
        <w:rPr>
          <w:b/>
          <w:color w:val="000000"/>
        </w:rPr>
      </w:pPr>
    </w:p>
    <w:p w:rsidR="00584F2E" w:rsidRPr="00584F2E" w:rsidRDefault="00584F2E" w:rsidP="00584F2E">
      <w:pPr>
        <w:pStyle w:val="a5"/>
        <w:shd w:val="clear" w:color="auto" w:fill="FFFFFF"/>
        <w:spacing w:before="0" w:beforeAutospacing="0" w:after="136" w:afterAutospacing="0"/>
        <w:jc w:val="center"/>
        <w:rPr>
          <w:b/>
          <w:color w:val="000000"/>
        </w:rPr>
      </w:pPr>
      <w:r w:rsidRPr="00584F2E">
        <w:rPr>
          <w:b/>
          <w:color w:val="000000"/>
        </w:rPr>
        <w:t>Ход работы</w:t>
      </w:r>
    </w:p>
    <w:p w:rsidR="00584F2E" w:rsidRPr="00584F2E" w:rsidRDefault="00584F2E" w:rsidP="00584F2E">
      <w:pPr>
        <w:pStyle w:val="a5"/>
        <w:shd w:val="clear" w:color="auto" w:fill="FFFFFF"/>
        <w:spacing w:before="0" w:beforeAutospacing="0" w:after="136" w:afterAutospacing="0"/>
        <w:rPr>
          <w:color w:val="000000"/>
        </w:rPr>
      </w:pPr>
      <w:r w:rsidRPr="00584F2E">
        <w:rPr>
          <w:b/>
          <w:bCs/>
          <w:i/>
          <w:iCs/>
          <w:color w:val="000000"/>
        </w:rPr>
        <w:t>Задание</w:t>
      </w:r>
      <w:r w:rsidRPr="00584F2E">
        <w:rPr>
          <w:b/>
          <w:bCs/>
          <w:color w:val="000000"/>
        </w:rPr>
        <w:t>:</w:t>
      </w:r>
      <w:r w:rsidRPr="00584F2E">
        <w:rPr>
          <w:color w:val="000000"/>
        </w:rPr>
        <w:t> изучить технологии ad-hoc – прием/передача документов в СЭДО и оформить соответствующими документами.</w:t>
      </w:r>
    </w:p>
    <w:p w:rsidR="00056D3D" w:rsidRPr="006A4985" w:rsidRDefault="00584F2E" w:rsidP="006A4985">
      <w:pPr>
        <w:pStyle w:val="a5"/>
        <w:shd w:val="clear" w:color="auto" w:fill="FFFFFF"/>
        <w:spacing w:before="0" w:beforeAutospacing="0" w:after="136" w:afterAutospacing="0"/>
        <w:rPr>
          <w:color w:val="000000"/>
        </w:rPr>
      </w:pPr>
      <w:r w:rsidRPr="00584F2E">
        <w:rPr>
          <w:b/>
          <w:bCs/>
          <w:iCs/>
          <w:color w:val="000000"/>
        </w:rPr>
        <w:t>Форма контроля</w:t>
      </w:r>
      <w:r w:rsidRPr="00584F2E">
        <w:rPr>
          <w:b/>
          <w:bCs/>
          <w:color w:val="000000"/>
        </w:rPr>
        <w:t>: </w:t>
      </w:r>
      <w:r w:rsidRPr="00584F2E">
        <w:rPr>
          <w:color w:val="000000"/>
        </w:rPr>
        <w:t>проверка оформленных документов</w:t>
      </w:r>
      <w:r w:rsidR="006A4985">
        <w:rPr>
          <w:color w:val="000000"/>
        </w:rPr>
        <w:t>.</w:t>
      </w:r>
    </w:p>
    <w:p w:rsidR="00056D3D" w:rsidRPr="00056D3D" w:rsidRDefault="00056D3D" w:rsidP="00056D3D">
      <w:pPr>
        <w:pStyle w:val="a5"/>
        <w:shd w:val="clear" w:color="auto" w:fill="FFFFFF"/>
        <w:spacing w:before="0" w:beforeAutospacing="0" w:after="136" w:afterAutospacing="0"/>
        <w:jc w:val="center"/>
        <w:rPr>
          <w:color w:val="FF0000"/>
        </w:rPr>
      </w:pPr>
      <w:r w:rsidRPr="00056D3D">
        <w:rPr>
          <w:b/>
          <w:bCs/>
          <w:color w:val="FF0000"/>
        </w:rPr>
        <w:lastRenderedPageBreak/>
        <w:t>Лабораторная работа № 11</w:t>
      </w:r>
    </w:p>
    <w:p w:rsidR="00056D3D" w:rsidRDefault="00056D3D" w:rsidP="00056D3D">
      <w:pPr>
        <w:pStyle w:val="a5"/>
        <w:shd w:val="clear" w:color="auto" w:fill="FFFFFF"/>
        <w:spacing w:before="0" w:beforeAutospacing="0" w:after="136" w:afterAutospacing="0"/>
        <w:rPr>
          <w:b/>
          <w:bCs/>
          <w:color w:val="000000"/>
        </w:rPr>
      </w:pPr>
      <w:r w:rsidRPr="00056D3D">
        <w:rPr>
          <w:b/>
          <w:bCs/>
          <w:color w:val="000000"/>
        </w:rPr>
        <w:t>Тема: Принципы технологии groupware и docflow, workfow</w:t>
      </w:r>
    </w:p>
    <w:p w:rsidR="00056D3D" w:rsidRDefault="00056D3D" w:rsidP="00056D3D">
      <w:pPr>
        <w:pStyle w:val="a5"/>
        <w:shd w:val="clear" w:color="auto" w:fill="FFFFFF"/>
        <w:spacing w:before="0" w:beforeAutospacing="0" w:after="136" w:afterAutospacing="0"/>
        <w:rPr>
          <w:color w:val="000000"/>
        </w:rPr>
      </w:pPr>
      <w:r>
        <w:rPr>
          <w:b/>
          <w:bCs/>
          <w:color w:val="000000"/>
        </w:rPr>
        <w:t xml:space="preserve"> Цель</w:t>
      </w:r>
      <w:r w:rsidRPr="00056D3D">
        <w:rPr>
          <w:b/>
          <w:bCs/>
          <w:color w:val="000000"/>
        </w:rPr>
        <w:t>: </w:t>
      </w:r>
      <w:r w:rsidRPr="00056D3D">
        <w:rPr>
          <w:color w:val="000000"/>
        </w:rPr>
        <w:t>изучить принципы технологии groupware и docflow, workfow.</w:t>
      </w:r>
    </w:p>
    <w:p w:rsidR="006A4985" w:rsidRPr="006A4985" w:rsidRDefault="006A4985" w:rsidP="006A4985">
      <w:pPr>
        <w:rPr>
          <w:rFonts w:ascii="Times New Roman" w:hAnsi="Times New Roman" w:cs="Times New Roman"/>
          <w:sz w:val="24"/>
          <w:szCs w:val="20"/>
        </w:rPr>
      </w:pPr>
      <w:r w:rsidRPr="006A4985">
        <w:rPr>
          <w:rFonts w:ascii="Times New Roman" w:hAnsi="Times New Roman" w:cs="Times New Roman"/>
          <w:b/>
          <w:sz w:val="24"/>
          <w:szCs w:val="20"/>
        </w:rPr>
        <w:t>Оборудование:</w:t>
      </w:r>
      <w:r w:rsidRPr="006A4985">
        <w:rPr>
          <w:rFonts w:ascii="Times New Roman" w:hAnsi="Times New Roman" w:cs="Times New Roman"/>
          <w:sz w:val="24"/>
          <w:szCs w:val="20"/>
        </w:rPr>
        <w:t xml:space="preserve"> ПК </w:t>
      </w:r>
      <w:proofErr w:type="gramStart"/>
      <w:r w:rsidRPr="006A4985">
        <w:rPr>
          <w:rFonts w:ascii="Times New Roman" w:hAnsi="Times New Roman" w:cs="Times New Roman"/>
          <w:sz w:val="24"/>
          <w:szCs w:val="20"/>
        </w:rPr>
        <w:t>с</w:t>
      </w:r>
      <w:proofErr w:type="gramEnd"/>
      <w:r w:rsidRPr="006A4985">
        <w:rPr>
          <w:rFonts w:ascii="Times New Roman" w:hAnsi="Times New Roman" w:cs="Times New Roman"/>
          <w:sz w:val="24"/>
          <w:szCs w:val="20"/>
        </w:rPr>
        <w:t xml:space="preserve"> </w:t>
      </w:r>
      <w:proofErr w:type="gramStart"/>
      <w:r w:rsidRPr="006A4985">
        <w:rPr>
          <w:rFonts w:ascii="Times New Roman" w:hAnsi="Times New Roman" w:cs="Times New Roman"/>
          <w:sz w:val="24"/>
          <w:szCs w:val="20"/>
        </w:rPr>
        <w:t>ПО</w:t>
      </w:r>
      <w:proofErr w:type="gramEnd"/>
      <w:r w:rsidRPr="006A4985">
        <w:rPr>
          <w:rFonts w:ascii="Times New Roman" w:hAnsi="Times New Roman" w:cs="Times New Roman"/>
          <w:sz w:val="24"/>
          <w:szCs w:val="20"/>
        </w:rPr>
        <w:t>, комплект документов, рабочая тетрадь.</w:t>
      </w:r>
    </w:p>
    <w:p w:rsidR="002F45CA" w:rsidRPr="002F45CA" w:rsidRDefault="002F45CA" w:rsidP="002F45CA">
      <w:pPr>
        <w:pStyle w:val="a5"/>
        <w:shd w:val="clear" w:color="auto" w:fill="FFFFFF"/>
        <w:spacing w:before="0" w:beforeAutospacing="0" w:after="136" w:afterAutospacing="0"/>
        <w:jc w:val="center"/>
        <w:rPr>
          <w:b/>
          <w:color w:val="000000"/>
        </w:rPr>
      </w:pPr>
      <w:r w:rsidRPr="002F45CA">
        <w:rPr>
          <w:b/>
          <w:color w:val="000000"/>
        </w:rPr>
        <w:t>Теоретические сведения</w:t>
      </w:r>
    </w:p>
    <w:p w:rsidR="002F45CA" w:rsidRPr="002F45CA" w:rsidRDefault="002F45CA" w:rsidP="002F45CA">
      <w:pPr>
        <w:pStyle w:val="a5"/>
        <w:rPr>
          <w:color w:val="000000"/>
        </w:rPr>
      </w:pPr>
      <w:r w:rsidRPr="002F45CA">
        <w:rPr>
          <w:color w:val="000000"/>
        </w:rPr>
        <w:t xml:space="preserve">Эффективная реализация бизнес-процессов – мечта любого предприятия. Для ее достижения разработаны методы и инструментальные средства описания, проектирования, анализа и оценки бизнес-процессов, концепции и правила их реорганизации, а также информационные технологии поддержки. Бизнес-процесс представляет собой набор взаимосвязанных </w:t>
      </w:r>
      <w:proofErr w:type="gramStart"/>
      <w:r w:rsidRPr="002F45CA">
        <w:rPr>
          <w:color w:val="000000"/>
        </w:rPr>
        <w:t>бизнес-процедур</w:t>
      </w:r>
      <w:proofErr w:type="gramEnd"/>
      <w:r w:rsidRPr="002F45CA">
        <w:rPr>
          <w:color w:val="000000"/>
        </w:rPr>
        <w:t xml:space="preserve"> (функций или действий, формирующих результат, имеющий ценность для потребителя), в результате которых производится определенная группа продуктов и услуг. Все бизнес-процессы существуют для выполнения функций предприятия и должны соответствовать установленной на нем иерархии целей. Технология Workflow занимает в этом ряду далеко не последнее место - большинство аналитиков рассматривают ее как важнейшую составляющую современных корпоративных информационных систем, наиболее перспективную технологию управления бизнес-процессами. Данная статья отражает опыт авторов, накопленный в процессе разработки и выполнения проектов в области реорганизации бизнес-процессов и внедрения систем класса Workflow. В статье используются термины, определения и концепции, предложенные в работах G.Aussems, J.Champy, T.Davenport, M.Duitshof, M.Hammer, R.Huffmeijer, S.Joosten, E.Mulder и материалах Workflow Management Coalition. Особенности конкретной программной реализации систем класса Workflow иллюстрируются примерами работы русскоязычной версии системы Staffware компании Staffware plc.</w:t>
      </w:r>
    </w:p>
    <w:p w:rsidR="002F45CA" w:rsidRPr="002F45CA" w:rsidRDefault="002F45CA" w:rsidP="002F45CA">
      <w:pPr>
        <w:pStyle w:val="a5"/>
        <w:rPr>
          <w:color w:val="000000"/>
        </w:rPr>
      </w:pPr>
      <w:r w:rsidRPr="002F45CA">
        <w:rPr>
          <w:color w:val="000000"/>
        </w:rPr>
        <w:t>Международной организацией, координирующей разработку терминологии, стандартов и спецификаций на системы класса Workflow, является Workflow Management Coalition (WfMC). Так, например, одним из ведущих событий прошедшего года в области информационных технологий стала демонстрация на международном форуме Giga Information Group’s Business Process and Workflow совместной работы систем класса Workflow шести различных производителей на основе стандартных интерфейсов. Значение соответствующих стандартов специалисты сравнивают с тем значением, которое оказала в свое время спецификация языка SQL на развитие систем управления базами данных.</w:t>
      </w:r>
    </w:p>
    <w:p w:rsidR="002F45CA" w:rsidRPr="002F45CA" w:rsidRDefault="002F45CA" w:rsidP="002F45CA">
      <w:pPr>
        <w:pStyle w:val="a5"/>
        <w:rPr>
          <w:color w:val="000000"/>
        </w:rPr>
      </w:pPr>
      <w:proofErr w:type="gramStart"/>
      <w:r w:rsidRPr="002F45CA">
        <w:rPr>
          <w:color w:val="000000"/>
        </w:rPr>
        <w:t>Созданная</w:t>
      </w:r>
      <w:proofErr w:type="gramEnd"/>
      <w:r w:rsidRPr="002F45CA">
        <w:rPr>
          <w:color w:val="000000"/>
        </w:rPr>
        <w:t xml:space="preserve"> в середине 1993 года WfMC объединяет около 200 различных организаций по всему миру. В их числе компании, специализирующиеся на разработке аппаратных и программных систем, внедрении, консалтинге, а также учебные заведения. По оценкам WfMC, емкость рынка систем класса Workflow составляет сегодня 100 млн. долларов, а такие примеры инсталляций системы Staffware, как комплекс для пяти тыс. пользователей в Министерстве обороны Великобритании или шести тыс. служащих страховой компании CIGNA Healthcare (США), служат убедительной иллюстрацией реалистичности этих оценок. Внедрения систем класса Workflow в России пока не столь масштабны. Тем не менее, количество представленных на рынке систем уже исчисляется десятками, а количество проданных лицензий - тысячами.</w:t>
      </w:r>
    </w:p>
    <w:p w:rsidR="002F45CA" w:rsidRPr="002F45CA" w:rsidRDefault="002F45CA" w:rsidP="002F45CA">
      <w:pPr>
        <w:pStyle w:val="a5"/>
        <w:rPr>
          <w:color w:val="000000"/>
        </w:rPr>
      </w:pPr>
      <w:r w:rsidRPr="002F45CA">
        <w:rPr>
          <w:b/>
          <w:bCs/>
          <w:color w:val="000000"/>
        </w:rPr>
        <w:t>Базовые концепции. </w:t>
      </w:r>
      <w:r w:rsidRPr="002F45CA">
        <w:rPr>
          <w:color w:val="000000"/>
        </w:rPr>
        <w:t xml:space="preserve">Буквальный перевод термина «workflow» как «поток работ» является, безусловно, корректным грамматически, но почти никак не раскрывает его содержание. Более информативно определение продуктов класса Workflow как </w:t>
      </w:r>
      <w:r w:rsidRPr="002F45CA">
        <w:rPr>
          <w:color w:val="000000"/>
        </w:rPr>
        <w:lastRenderedPageBreak/>
        <w:t>программных систем, обеспечивающих полную или частичную координацию выполнения производственных операций (заданий, работ, функций), составляющих структурированные бизнес-процессы предприятия.</w:t>
      </w:r>
    </w:p>
    <w:p w:rsidR="002F45CA" w:rsidRPr="002F45CA" w:rsidRDefault="002F45CA" w:rsidP="002F45CA">
      <w:pPr>
        <w:pStyle w:val="a5"/>
        <w:rPr>
          <w:color w:val="000000"/>
        </w:rPr>
      </w:pPr>
      <w:r w:rsidRPr="002F45CA">
        <w:rPr>
          <w:color w:val="000000"/>
        </w:rPr>
        <w:t>В основе технологии Workflow лежат следующие понятия:</w:t>
      </w:r>
    </w:p>
    <w:p w:rsidR="002F45CA" w:rsidRPr="002F45CA" w:rsidRDefault="002F45CA" w:rsidP="002F45CA">
      <w:pPr>
        <w:pStyle w:val="a5"/>
        <w:rPr>
          <w:color w:val="000000"/>
        </w:rPr>
      </w:pPr>
      <w:proofErr w:type="gramStart"/>
      <w:r w:rsidRPr="002F45CA">
        <w:rPr>
          <w:color w:val="000000"/>
        </w:rPr>
        <w:t>объект - информационный, материальный или финансовый объект, используемый в бизнес-процессе (например, письмо, оборудование, счет);</w:t>
      </w:r>
      <w:proofErr w:type="gramEnd"/>
    </w:p>
    <w:p w:rsidR="002F45CA" w:rsidRPr="002F45CA" w:rsidRDefault="002F45CA" w:rsidP="002F45CA">
      <w:pPr>
        <w:pStyle w:val="a5"/>
        <w:rPr>
          <w:color w:val="000000"/>
        </w:rPr>
      </w:pPr>
      <w:r w:rsidRPr="002F45CA">
        <w:rPr>
          <w:color w:val="000000"/>
        </w:rPr>
        <w:t>событие - внешнее (не контролируемое в рамках процесса) действие, произошедшее с объектом (скажем получение письма, поломка оборудования, изменение ставки налога);</w:t>
      </w:r>
    </w:p>
    <w:p w:rsidR="002F45CA" w:rsidRPr="002F45CA" w:rsidRDefault="002F45CA" w:rsidP="002F45CA">
      <w:pPr>
        <w:pStyle w:val="a5"/>
        <w:rPr>
          <w:color w:val="000000"/>
        </w:rPr>
      </w:pPr>
      <w:r w:rsidRPr="002F45CA">
        <w:rPr>
          <w:color w:val="000000"/>
        </w:rPr>
        <w:t>операция - элементарное действие, выполняемое в рамках рассматриваемого бизнес-процесса (допустим подготовка письма, замена оборудования, оплата счета);</w:t>
      </w:r>
    </w:p>
    <w:p w:rsidR="002F45CA" w:rsidRPr="002F45CA" w:rsidRDefault="002F45CA" w:rsidP="002F45CA">
      <w:pPr>
        <w:pStyle w:val="a5"/>
        <w:rPr>
          <w:color w:val="000000"/>
        </w:rPr>
      </w:pPr>
      <w:r w:rsidRPr="002F45CA">
        <w:rPr>
          <w:color w:val="000000"/>
        </w:rPr>
        <w:t>исполнитель - должностное лицо, ответственное за выполнение одной или нескольких операций бизнес-процесса (к примеру, менеджер, сотрудник архива, директор).</w:t>
      </w:r>
    </w:p>
    <w:p w:rsidR="002F45CA" w:rsidRPr="002F45CA" w:rsidRDefault="002F45CA" w:rsidP="002F45CA">
      <w:pPr>
        <w:pStyle w:val="1"/>
        <w:jc w:val="center"/>
        <w:rPr>
          <w:rFonts w:ascii="Times New Roman" w:hAnsi="Times New Roman" w:cs="Times New Roman"/>
          <w:b w:val="0"/>
          <w:bCs w:val="0"/>
          <w:color w:val="000000"/>
          <w:sz w:val="24"/>
          <w:szCs w:val="24"/>
        </w:rPr>
      </w:pPr>
      <w:r w:rsidRPr="002F45CA">
        <w:rPr>
          <w:rFonts w:ascii="Times New Roman" w:hAnsi="Times New Roman" w:cs="Times New Roman"/>
          <w:b w:val="0"/>
          <w:bCs w:val="0"/>
          <w:color w:val="000000"/>
          <w:sz w:val="24"/>
          <w:szCs w:val="24"/>
        </w:rPr>
        <w:t>Управление бизнес-процессами на основе технологии WorkFlow</w:t>
      </w:r>
    </w:p>
    <w:p w:rsidR="002F45CA" w:rsidRPr="002F45CA" w:rsidRDefault="002F45CA" w:rsidP="002F45CA">
      <w:pPr>
        <w:pStyle w:val="a5"/>
        <w:rPr>
          <w:color w:val="000000"/>
        </w:rPr>
      </w:pPr>
      <w:r w:rsidRPr="002F45CA">
        <w:rPr>
          <w:color w:val="000000"/>
        </w:rPr>
        <w:t xml:space="preserve">Эффективная реализация бизнес-процессов – мечта любого предприятия. Для ее достижения разработаны методы и инструментальные средства описания, проектирования, анализа и оценки бизнес-процессов, концепции и правила их реорганизации, а также информационные технологии поддержки. Бизнес-процесс представляет собой набор взаимосвязанных </w:t>
      </w:r>
      <w:proofErr w:type="gramStart"/>
      <w:r w:rsidRPr="002F45CA">
        <w:rPr>
          <w:color w:val="000000"/>
        </w:rPr>
        <w:t>бизнес-процедур</w:t>
      </w:r>
      <w:proofErr w:type="gramEnd"/>
      <w:r w:rsidRPr="002F45CA">
        <w:rPr>
          <w:color w:val="000000"/>
        </w:rPr>
        <w:t xml:space="preserve"> (функций или действий, формирующих результат, имеющий ценность для потребителя), в результате которых производится определенная группа продуктов и услуг. Все бизнес-процессы существуют для выполнения функций предприятия и должны соответствовать установленной на нем иерархии целей. Технология Workflow занимает в этом ряду далеко не последнее место - большинство аналитиков рассматривают ее как важнейшую составляющую современных корпоративных информационных систем, наиболее перспективную технологию управления бизнес-процессами. Данная статья отражает опыт авторов, накопленный в процессе разработки и выполнения проектов в области реорганизации бизнес-процессов и внедрения систем класса Workflow. В статье используются термины, определения и концепции, предложенные в работах G.Aussems, J.Champy, T.Davenport, M.Duitshof, M.Hammer, R.Huffmeijer, S.Joosten, E.Mulder и материалах Workflow Management Coalition. Особенности конкретной программной реализации систем класса Workflow иллюстрируются примерами работы русскоязычной версии системы Staffware компании Staffware plc.</w:t>
      </w:r>
    </w:p>
    <w:p w:rsidR="002F45CA" w:rsidRPr="002F45CA" w:rsidRDefault="002F45CA" w:rsidP="002F45CA">
      <w:pPr>
        <w:pStyle w:val="a5"/>
        <w:rPr>
          <w:color w:val="000000"/>
        </w:rPr>
      </w:pPr>
      <w:r w:rsidRPr="002F45CA">
        <w:rPr>
          <w:color w:val="000000"/>
        </w:rPr>
        <w:t>Международной организацией, координирующей разработку терминологии, стандартов и спецификаций на системы класса Workflow, является Workflow Management Coalition (WfMC). Так, например, одним из ведущих событий прошедшего года в области информационных технологий стала демонстрация на международном форуме Giga Information Group’s Business Process and Workflow совместной работы систем класса Workflow шести различных производителей на основе стандартных интерфейсов. Значение соответствующих стандартов специалисты сравнивают с тем значением, которое оказала в свое время спецификация языка SQL на развитие систем управления базами данных.</w:t>
      </w:r>
    </w:p>
    <w:p w:rsidR="002F45CA" w:rsidRPr="002F45CA" w:rsidRDefault="002F45CA" w:rsidP="002F45CA">
      <w:pPr>
        <w:pStyle w:val="a5"/>
        <w:rPr>
          <w:color w:val="000000"/>
        </w:rPr>
      </w:pPr>
      <w:proofErr w:type="gramStart"/>
      <w:r w:rsidRPr="002F45CA">
        <w:rPr>
          <w:color w:val="000000"/>
        </w:rPr>
        <w:lastRenderedPageBreak/>
        <w:t>Созданная</w:t>
      </w:r>
      <w:proofErr w:type="gramEnd"/>
      <w:r w:rsidRPr="002F45CA">
        <w:rPr>
          <w:color w:val="000000"/>
        </w:rPr>
        <w:t xml:space="preserve"> в середине 1993 года WfMC объединяет около 200 различных организаций по всему миру. В их числе компании, специализирующиеся на разработке аппаратных и программных систем, внедрении, консалтинге, а также учебные заведения. По оценкам WfMC, емкость рынка систем класса Workflow составляет сегодня 100 млн. долларов, а такие примеры инсталляций системы Staffware, как комплекс для пяти тыс. пользователей в Министерстве обороны Великобритании или шести тыс. служащих страховой компании CIGNA Healthcare (США), служат убедительной иллюстрацией реалистичности этих оценок. Внедрения систем класса Workflow в России пока не столь масштабны. Тем не менее, количество представленных на рынке систем уже исчисляется десятками, а количество проданных лицензий - тысячами.</w:t>
      </w:r>
    </w:p>
    <w:p w:rsidR="002F45CA" w:rsidRPr="002F45CA" w:rsidRDefault="002F45CA" w:rsidP="002F45CA">
      <w:pPr>
        <w:pStyle w:val="a5"/>
        <w:rPr>
          <w:color w:val="000000"/>
        </w:rPr>
      </w:pPr>
      <w:r w:rsidRPr="002F45CA">
        <w:rPr>
          <w:b/>
          <w:bCs/>
          <w:color w:val="000000"/>
        </w:rPr>
        <w:t>Базовые концепции. </w:t>
      </w:r>
      <w:r w:rsidRPr="002F45CA">
        <w:rPr>
          <w:color w:val="000000"/>
        </w:rPr>
        <w:t>Буквальный перевод термина «workflow» как «поток работ» является, безусловно, корректным грамматически, но почти никак не раскрывает его содержание. Более информативно определение продуктов класса Workflow как программных систем, обеспечивающих полную или частичную координацию выполнения производственных операций (заданий, работ, функций), составляющих структурированные бизнес-процессы предприятия.</w:t>
      </w:r>
    </w:p>
    <w:p w:rsidR="002F45CA" w:rsidRPr="002F45CA" w:rsidRDefault="002F45CA" w:rsidP="002F45CA">
      <w:pPr>
        <w:pStyle w:val="a5"/>
        <w:rPr>
          <w:color w:val="000000"/>
        </w:rPr>
      </w:pPr>
      <w:r w:rsidRPr="002F45CA">
        <w:rPr>
          <w:color w:val="000000"/>
        </w:rPr>
        <w:t>В основе технологии Workflow лежат следующие понятия:</w:t>
      </w:r>
    </w:p>
    <w:p w:rsidR="002F45CA" w:rsidRPr="002F45CA" w:rsidRDefault="002F45CA" w:rsidP="002F45CA">
      <w:pPr>
        <w:pStyle w:val="a5"/>
        <w:rPr>
          <w:color w:val="000000"/>
        </w:rPr>
      </w:pPr>
      <w:proofErr w:type="gramStart"/>
      <w:r w:rsidRPr="002F45CA">
        <w:rPr>
          <w:color w:val="000000"/>
        </w:rPr>
        <w:t>объект - информационный, материальный или финансовый объект, используемый в бизнес-процессе (например, письмо, оборудование, счет);</w:t>
      </w:r>
      <w:proofErr w:type="gramEnd"/>
    </w:p>
    <w:p w:rsidR="002F45CA" w:rsidRPr="002F45CA" w:rsidRDefault="002F45CA" w:rsidP="002F45CA">
      <w:pPr>
        <w:pStyle w:val="a5"/>
        <w:rPr>
          <w:color w:val="000000"/>
        </w:rPr>
      </w:pPr>
      <w:r w:rsidRPr="002F45CA">
        <w:rPr>
          <w:color w:val="000000"/>
        </w:rPr>
        <w:t>событие - внешнее (не контролируемое в рамках процесса) действие, произошедшее с объектом (скажем получение письма, поломка оборудования, изменение ставки налога);</w:t>
      </w:r>
    </w:p>
    <w:p w:rsidR="002F45CA" w:rsidRPr="002F45CA" w:rsidRDefault="002F45CA" w:rsidP="002F45CA">
      <w:pPr>
        <w:pStyle w:val="a5"/>
        <w:rPr>
          <w:color w:val="000000"/>
        </w:rPr>
      </w:pPr>
      <w:r w:rsidRPr="002F45CA">
        <w:rPr>
          <w:color w:val="000000"/>
        </w:rPr>
        <w:t>операция - элементарное действие, выполняемое в рамках рассматриваемого бизнес-процесса (допустим подготовка письма, замена оборудования, оплата счета);</w:t>
      </w:r>
    </w:p>
    <w:p w:rsidR="002F45CA" w:rsidRPr="002F45CA" w:rsidRDefault="002F45CA" w:rsidP="002F45CA">
      <w:pPr>
        <w:pStyle w:val="a5"/>
        <w:rPr>
          <w:color w:val="000000"/>
        </w:rPr>
      </w:pPr>
      <w:r w:rsidRPr="002F45CA">
        <w:rPr>
          <w:color w:val="000000"/>
        </w:rPr>
        <w:t>исполнитель - должностное лицо, ответственное за выполнение одной или нескольких операций бизнес-процесса (к примеру, менеджер, сотрудник архива, директор).</w:t>
      </w:r>
    </w:p>
    <w:p w:rsidR="002F45CA" w:rsidRPr="002F45CA" w:rsidRDefault="002F45CA" w:rsidP="00056D3D">
      <w:pPr>
        <w:pStyle w:val="a5"/>
        <w:shd w:val="clear" w:color="auto" w:fill="FFFFFF"/>
        <w:spacing w:before="0" w:beforeAutospacing="0" w:after="136" w:afterAutospacing="0"/>
        <w:rPr>
          <w:color w:val="000000"/>
        </w:rPr>
      </w:pPr>
    </w:p>
    <w:p w:rsidR="00056D3D" w:rsidRPr="00056D3D" w:rsidRDefault="002F45CA" w:rsidP="002F45CA">
      <w:pPr>
        <w:pStyle w:val="a5"/>
        <w:shd w:val="clear" w:color="auto" w:fill="FFFFFF"/>
        <w:spacing w:before="0" w:beforeAutospacing="0" w:after="136" w:afterAutospacing="0"/>
        <w:jc w:val="center"/>
        <w:rPr>
          <w:color w:val="000000"/>
        </w:rPr>
      </w:pPr>
      <w:r>
        <w:rPr>
          <w:b/>
          <w:bCs/>
          <w:color w:val="000000"/>
        </w:rPr>
        <w:t>Ход работы</w:t>
      </w:r>
    </w:p>
    <w:p w:rsidR="00056D3D" w:rsidRPr="00056D3D" w:rsidRDefault="00056D3D" w:rsidP="00056D3D">
      <w:pPr>
        <w:pStyle w:val="a5"/>
        <w:shd w:val="clear" w:color="auto" w:fill="FFFFFF"/>
        <w:spacing w:before="0" w:beforeAutospacing="0" w:after="136" w:afterAutospacing="0"/>
        <w:rPr>
          <w:color w:val="000000"/>
        </w:rPr>
      </w:pPr>
      <w:r w:rsidRPr="00056D3D">
        <w:rPr>
          <w:b/>
          <w:bCs/>
          <w:i/>
          <w:iCs/>
          <w:color w:val="000000"/>
        </w:rPr>
        <w:t>Задание</w:t>
      </w:r>
      <w:r w:rsidRPr="00056D3D">
        <w:rPr>
          <w:b/>
          <w:bCs/>
          <w:color w:val="000000"/>
        </w:rPr>
        <w:t>:</w:t>
      </w:r>
      <w:r w:rsidRPr="00056D3D">
        <w:rPr>
          <w:color w:val="000000"/>
        </w:rPr>
        <w:t> изучить принципы технологии groupware и docflow, workfow и оформить соответствующими документами.</w:t>
      </w:r>
    </w:p>
    <w:p w:rsidR="00056D3D" w:rsidRPr="00056D3D" w:rsidRDefault="00056D3D" w:rsidP="00056D3D">
      <w:pPr>
        <w:pStyle w:val="a5"/>
        <w:shd w:val="clear" w:color="auto" w:fill="FFFFFF"/>
        <w:spacing w:before="0" w:beforeAutospacing="0" w:after="136" w:afterAutospacing="0"/>
        <w:rPr>
          <w:color w:val="000000"/>
        </w:rPr>
      </w:pPr>
      <w:r w:rsidRPr="000912FD">
        <w:rPr>
          <w:b/>
          <w:bCs/>
          <w:iCs/>
          <w:color w:val="000000"/>
        </w:rPr>
        <w:t>Форма контроля</w:t>
      </w:r>
      <w:r w:rsidRPr="000912FD">
        <w:rPr>
          <w:color w:val="000000"/>
        </w:rPr>
        <w:t>:</w:t>
      </w:r>
      <w:r w:rsidRPr="00056D3D">
        <w:rPr>
          <w:color w:val="000000"/>
        </w:rPr>
        <w:t xml:space="preserve"> проверка оформленных документов.</w:t>
      </w:r>
    </w:p>
    <w:p w:rsidR="000912FD" w:rsidRDefault="000912FD" w:rsidP="00584F2E">
      <w:pPr>
        <w:pStyle w:val="a5"/>
        <w:shd w:val="clear" w:color="auto" w:fill="FFFFFF"/>
        <w:spacing w:before="0" w:beforeAutospacing="0" w:after="136" w:afterAutospacing="0"/>
        <w:jc w:val="center"/>
        <w:rPr>
          <w:rFonts w:ascii="Calibri" w:hAnsi="Calibri" w:cs="Calibri"/>
          <w:noProof/>
          <w:color w:val="000000"/>
          <w:bdr w:val="single" w:sz="2" w:space="0" w:color="000000" w:frame="1"/>
        </w:rPr>
      </w:pPr>
    </w:p>
    <w:p w:rsidR="000912FD" w:rsidRDefault="000912FD">
      <w:pPr>
        <w:rPr>
          <w:rFonts w:ascii="Calibri" w:eastAsia="Times New Roman" w:hAnsi="Calibri" w:cs="Calibri"/>
          <w:noProof/>
          <w:color w:val="000000"/>
          <w:sz w:val="24"/>
          <w:szCs w:val="24"/>
          <w:bdr w:val="single" w:sz="2" w:space="0" w:color="000000" w:frame="1"/>
          <w:lang w:eastAsia="ru-RU"/>
        </w:rPr>
      </w:pPr>
      <w:r>
        <w:rPr>
          <w:rFonts w:ascii="Calibri" w:hAnsi="Calibri" w:cs="Calibri"/>
          <w:noProof/>
          <w:color w:val="000000"/>
          <w:bdr w:val="single" w:sz="2" w:space="0" w:color="000000" w:frame="1"/>
        </w:rPr>
        <w:br w:type="page"/>
      </w:r>
    </w:p>
    <w:p w:rsidR="000912FD" w:rsidRDefault="000912FD" w:rsidP="000912FD">
      <w:pPr>
        <w:spacing w:after="0" w:line="240" w:lineRule="auto"/>
        <w:jc w:val="center"/>
        <w:rPr>
          <w:rFonts w:ascii="Times New Roman" w:eastAsia="Times New Roman" w:hAnsi="Times New Roman" w:cs="Times New Roman"/>
          <w:b/>
          <w:color w:val="FF0000"/>
          <w:sz w:val="24"/>
          <w:szCs w:val="24"/>
          <w:shd w:val="clear" w:color="auto" w:fill="FFFFFF"/>
          <w:lang w:eastAsia="ru-RU"/>
        </w:rPr>
      </w:pPr>
      <w:r w:rsidRPr="000912FD">
        <w:rPr>
          <w:rFonts w:ascii="Times New Roman" w:eastAsia="Times New Roman" w:hAnsi="Times New Roman" w:cs="Times New Roman"/>
          <w:b/>
          <w:color w:val="FF0000"/>
          <w:sz w:val="24"/>
          <w:szCs w:val="24"/>
          <w:shd w:val="clear" w:color="auto" w:fill="FFFFFF"/>
          <w:lang w:eastAsia="ru-RU"/>
        </w:rPr>
        <w:lastRenderedPageBreak/>
        <w:t>Лабораторная работа № 12</w:t>
      </w:r>
    </w:p>
    <w:p w:rsidR="000912FD" w:rsidRPr="000912FD" w:rsidRDefault="000912FD" w:rsidP="000912FD">
      <w:pPr>
        <w:spacing w:after="0" w:line="240" w:lineRule="auto"/>
        <w:jc w:val="center"/>
        <w:rPr>
          <w:rFonts w:ascii="Times New Roman" w:eastAsia="Times New Roman" w:hAnsi="Times New Roman" w:cs="Times New Roman"/>
          <w:b/>
          <w:color w:val="FF0000"/>
          <w:sz w:val="24"/>
          <w:szCs w:val="24"/>
          <w:lang w:eastAsia="ru-RU"/>
        </w:rPr>
      </w:pPr>
    </w:p>
    <w:p w:rsidR="000912FD" w:rsidRPr="000912FD" w:rsidRDefault="000912FD" w:rsidP="000912FD">
      <w:pPr>
        <w:shd w:val="clear" w:color="auto" w:fill="FFFFFF"/>
        <w:spacing w:after="136"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Тема: </w:t>
      </w:r>
      <w:r w:rsidRPr="000912FD">
        <w:rPr>
          <w:rFonts w:ascii="Times New Roman" w:eastAsia="Times New Roman" w:hAnsi="Times New Roman" w:cs="Times New Roman"/>
          <w:b/>
          <w:bCs/>
          <w:color w:val="000000"/>
          <w:sz w:val="24"/>
          <w:szCs w:val="24"/>
          <w:lang w:eastAsia="ru-RU"/>
        </w:rPr>
        <w:t>Изучение системы Электронн</w:t>
      </w:r>
      <w:r>
        <w:rPr>
          <w:rFonts w:ascii="Times New Roman" w:eastAsia="Times New Roman" w:hAnsi="Times New Roman" w:cs="Times New Roman"/>
          <w:b/>
          <w:bCs/>
          <w:color w:val="000000"/>
          <w:sz w:val="24"/>
          <w:szCs w:val="24"/>
          <w:lang w:eastAsia="ru-RU"/>
        </w:rPr>
        <w:t>ого документооборота Documentum</w:t>
      </w:r>
      <w:r w:rsidRPr="000912FD">
        <w:rPr>
          <w:rFonts w:ascii="Times New Roman" w:eastAsia="Times New Roman" w:hAnsi="Times New Roman" w:cs="Times New Roman"/>
          <w:b/>
          <w:bCs/>
          <w:color w:val="000000"/>
          <w:sz w:val="24"/>
          <w:szCs w:val="24"/>
          <w:lang w:eastAsia="ru-RU"/>
        </w:rPr>
        <w:t>.</w:t>
      </w:r>
    </w:p>
    <w:p w:rsidR="000912FD" w:rsidRDefault="000912FD" w:rsidP="000912FD">
      <w:pPr>
        <w:shd w:val="clear" w:color="auto" w:fill="FFFFFF"/>
        <w:spacing w:after="136"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Цель</w:t>
      </w:r>
      <w:r w:rsidRPr="000912FD">
        <w:rPr>
          <w:rFonts w:ascii="Times New Roman" w:eastAsia="Times New Roman" w:hAnsi="Times New Roman" w:cs="Times New Roman"/>
          <w:b/>
          <w:bCs/>
          <w:color w:val="000000"/>
          <w:sz w:val="24"/>
          <w:szCs w:val="24"/>
          <w:lang w:eastAsia="ru-RU"/>
        </w:rPr>
        <w:t>: </w:t>
      </w:r>
      <w:r w:rsidRPr="000912FD">
        <w:rPr>
          <w:rFonts w:ascii="Times New Roman" w:eastAsia="Times New Roman" w:hAnsi="Times New Roman" w:cs="Times New Roman"/>
          <w:color w:val="000000"/>
          <w:sz w:val="24"/>
          <w:szCs w:val="24"/>
          <w:lang w:eastAsia="ru-RU"/>
        </w:rPr>
        <w:t>изучить систему электронного документооборота Documentum».</w:t>
      </w:r>
    </w:p>
    <w:p w:rsidR="006A4985" w:rsidRPr="006A4985" w:rsidRDefault="006A4985" w:rsidP="006A4985">
      <w:pPr>
        <w:rPr>
          <w:rFonts w:ascii="Times New Roman" w:hAnsi="Times New Roman" w:cs="Times New Roman"/>
          <w:sz w:val="24"/>
          <w:szCs w:val="20"/>
        </w:rPr>
      </w:pPr>
      <w:r w:rsidRPr="006A4985">
        <w:rPr>
          <w:rFonts w:ascii="Times New Roman" w:hAnsi="Times New Roman" w:cs="Times New Roman"/>
          <w:b/>
          <w:sz w:val="24"/>
          <w:szCs w:val="20"/>
        </w:rPr>
        <w:t>Оборудование:</w:t>
      </w:r>
      <w:r w:rsidRPr="006A4985">
        <w:rPr>
          <w:rFonts w:ascii="Times New Roman" w:hAnsi="Times New Roman" w:cs="Times New Roman"/>
          <w:sz w:val="24"/>
          <w:szCs w:val="20"/>
        </w:rPr>
        <w:t xml:space="preserve"> ПК </w:t>
      </w:r>
      <w:proofErr w:type="gramStart"/>
      <w:r w:rsidRPr="006A4985">
        <w:rPr>
          <w:rFonts w:ascii="Times New Roman" w:hAnsi="Times New Roman" w:cs="Times New Roman"/>
          <w:sz w:val="24"/>
          <w:szCs w:val="20"/>
        </w:rPr>
        <w:t>с</w:t>
      </w:r>
      <w:proofErr w:type="gramEnd"/>
      <w:r w:rsidRPr="006A4985">
        <w:rPr>
          <w:rFonts w:ascii="Times New Roman" w:hAnsi="Times New Roman" w:cs="Times New Roman"/>
          <w:sz w:val="24"/>
          <w:szCs w:val="20"/>
        </w:rPr>
        <w:t xml:space="preserve"> </w:t>
      </w:r>
      <w:proofErr w:type="gramStart"/>
      <w:r w:rsidRPr="006A4985">
        <w:rPr>
          <w:rFonts w:ascii="Times New Roman" w:hAnsi="Times New Roman" w:cs="Times New Roman"/>
          <w:sz w:val="24"/>
          <w:szCs w:val="20"/>
        </w:rPr>
        <w:t>ПО</w:t>
      </w:r>
      <w:proofErr w:type="gramEnd"/>
      <w:r w:rsidRPr="006A4985">
        <w:rPr>
          <w:rFonts w:ascii="Times New Roman" w:hAnsi="Times New Roman" w:cs="Times New Roman"/>
          <w:sz w:val="24"/>
          <w:szCs w:val="20"/>
        </w:rPr>
        <w:t>, комплект документов, рабочая тетрадь.</w:t>
      </w:r>
    </w:p>
    <w:p w:rsidR="000912FD" w:rsidRPr="000912FD" w:rsidRDefault="000912FD" w:rsidP="000912FD">
      <w:pPr>
        <w:shd w:val="clear" w:color="auto" w:fill="FFFFFF"/>
        <w:spacing w:after="136" w:line="240" w:lineRule="auto"/>
        <w:jc w:val="center"/>
        <w:rPr>
          <w:rFonts w:ascii="Times New Roman" w:eastAsia="Times New Roman" w:hAnsi="Times New Roman" w:cs="Times New Roman"/>
          <w:b/>
          <w:color w:val="000000"/>
          <w:sz w:val="24"/>
          <w:szCs w:val="24"/>
          <w:lang w:eastAsia="ru-RU"/>
        </w:rPr>
      </w:pPr>
      <w:r w:rsidRPr="000912FD">
        <w:rPr>
          <w:rFonts w:ascii="Times New Roman" w:eastAsia="Times New Roman" w:hAnsi="Times New Roman" w:cs="Times New Roman"/>
          <w:b/>
          <w:color w:val="000000"/>
          <w:sz w:val="24"/>
          <w:szCs w:val="24"/>
          <w:lang w:eastAsia="ru-RU"/>
        </w:rPr>
        <w:t>Теоретические сведения</w:t>
      </w:r>
    </w:p>
    <w:p w:rsidR="000912FD" w:rsidRPr="000912FD" w:rsidRDefault="000912FD" w:rsidP="000912FD">
      <w:pPr>
        <w:pStyle w:val="a5"/>
        <w:shd w:val="clear" w:color="auto" w:fill="FFFFFF"/>
        <w:spacing w:before="0" w:beforeAutospacing="0" w:after="326" w:afterAutospacing="0"/>
        <w:jc w:val="both"/>
      </w:pPr>
      <w:r w:rsidRPr="000912FD">
        <w:t>Компания OpenText, мировой разработчик систем управления корпоративной информацией (Е</w:t>
      </w:r>
      <w:proofErr w:type="gramStart"/>
      <w:r w:rsidRPr="000912FD">
        <w:t>I</w:t>
      </w:r>
      <w:proofErr w:type="gramEnd"/>
      <w:r w:rsidRPr="000912FD">
        <w:t>М — Enterprise Information Management). В 2016 году компания OpenText поглотила Documentum.​</w:t>
      </w:r>
    </w:p>
    <w:p w:rsidR="000912FD" w:rsidRPr="000912FD" w:rsidRDefault="000912FD" w:rsidP="000912FD">
      <w:pPr>
        <w:pStyle w:val="a5"/>
        <w:shd w:val="clear" w:color="auto" w:fill="FFFFFF"/>
        <w:spacing w:before="0" w:beforeAutospacing="0" w:after="326" w:afterAutospacing="0"/>
        <w:jc w:val="both"/>
        <w:rPr>
          <w:lang w:val="en-US"/>
        </w:rPr>
      </w:pPr>
      <w:proofErr w:type="spellStart"/>
      <w:proofErr w:type="gramStart"/>
      <w:r w:rsidRPr="000912FD">
        <w:rPr>
          <w:lang w:val="en-US"/>
        </w:rPr>
        <w:t>Documentum</w:t>
      </w:r>
      <w:proofErr w:type="spellEnd"/>
      <w:r w:rsidRPr="000912FD">
        <w:rPr>
          <w:lang w:val="en-US"/>
        </w:rPr>
        <w:t xml:space="preserve"> – </w:t>
      </w:r>
      <w:r w:rsidRPr="000912FD">
        <w:t>мировой</w:t>
      </w:r>
      <w:r w:rsidRPr="000912FD">
        <w:rPr>
          <w:lang w:val="en-US"/>
        </w:rPr>
        <w:t xml:space="preserve"> </w:t>
      </w:r>
      <w:r w:rsidRPr="000912FD">
        <w:t>лидер</w:t>
      </w:r>
      <w:r w:rsidRPr="000912FD">
        <w:rPr>
          <w:lang w:val="en-US"/>
        </w:rPr>
        <w:t xml:space="preserve"> </w:t>
      </w:r>
      <w:r w:rsidRPr="000912FD">
        <w:t>рынка</w:t>
      </w:r>
      <w:r w:rsidRPr="000912FD">
        <w:rPr>
          <w:lang w:val="en-US"/>
        </w:rPr>
        <w:t xml:space="preserve"> ECM (Enterprise Content Management) </w:t>
      </w:r>
      <w:r w:rsidRPr="000912FD">
        <w:t>систем</w:t>
      </w:r>
      <w:r w:rsidRPr="000912FD">
        <w:rPr>
          <w:lang w:val="en-US"/>
        </w:rPr>
        <w:t>.</w:t>
      </w:r>
      <w:proofErr w:type="gramEnd"/>
      <w:r w:rsidRPr="000912FD">
        <w:rPr>
          <w:lang w:val="en-US"/>
        </w:rPr>
        <w:t xml:space="preserve"> </w:t>
      </w:r>
      <w:r w:rsidRPr="000912FD">
        <w:t xml:space="preserve">Это – полнофункциональная платформа, предназначенная для управления неструктурированной информацией предприятия (различные типы документов, цифровые медиаданные, содержание Интернет-сайтов). Платформа Documentum позволяет не только управлять документами предприятия на всех этапах жизненного цикла, но и решать задачи комплексной автоматизации различных бизнес-процессов, обеспечивая </w:t>
      </w:r>
      <w:proofErr w:type="gramStart"/>
      <w:r w:rsidRPr="000912FD">
        <w:t>процесс-ориентированную</w:t>
      </w:r>
      <w:proofErr w:type="gramEnd"/>
      <w:r w:rsidRPr="000912FD">
        <w:t xml:space="preserve"> связь различных информационных систем между собой. </w:t>
      </w:r>
      <w:r w:rsidRPr="000912FD">
        <w:br/>
        <w:t>В</w:t>
      </w:r>
      <w:r w:rsidRPr="000912FD">
        <w:rPr>
          <w:lang w:val="en-US"/>
        </w:rPr>
        <w:t xml:space="preserve"> </w:t>
      </w:r>
      <w:r w:rsidRPr="000912FD">
        <w:t>мире</w:t>
      </w:r>
      <w:r w:rsidRPr="000912FD">
        <w:rPr>
          <w:lang w:val="en-US"/>
        </w:rPr>
        <w:t xml:space="preserve"> </w:t>
      </w:r>
      <w:r w:rsidRPr="000912FD">
        <w:t>решения</w:t>
      </w:r>
      <w:r w:rsidRPr="000912FD">
        <w:rPr>
          <w:lang w:val="en-US"/>
        </w:rPr>
        <w:t xml:space="preserve"> </w:t>
      </w:r>
      <w:r w:rsidRPr="000912FD">
        <w:t>на</w:t>
      </w:r>
      <w:r w:rsidRPr="000912FD">
        <w:rPr>
          <w:lang w:val="en-US"/>
        </w:rPr>
        <w:t xml:space="preserve"> </w:t>
      </w:r>
      <w:r w:rsidRPr="000912FD">
        <w:t>базе</w:t>
      </w:r>
      <w:r w:rsidRPr="000912FD">
        <w:rPr>
          <w:lang w:val="en-US"/>
        </w:rPr>
        <w:t xml:space="preserve"> </w:t>
      </w:r>
      <w:proofErr w:type="spellStart"/>
      <w:r w:rsidRPr="000912FD">
        <w:rPr>
          <w:lang w:val="en-US"/>
        </w:rPr>
        <w:t>Documentum</w:t>
      </w:r>
      <w:proofErr w:type="spellEnd"/>
      <w:r w:rsidRPr="000912FD">
        <w:rPr>
          <w:lang w:val="en-US"/>
        </w:rPr>
        <w:t xml:space="preserve"> </w:t>
      </w:r>
      <w:r w:rsidRPr="000912FD">
        <w:t>используют</w:t>
      </w:r>
      <w:r w:rsidRPr="000912FD">
        <w:rPr>
          <w:lang w:val="en-US"/>
        </w:rPr>
        <w:t xml:space="preserve"> </w:t>
      </w:r>
      <w:r w:rsidRPr="000912FD">
        <w:t>более</w:t>
      </w:r>
      <w:r w:rsidRPr="000912FD">
        <w:rPr>
          <w:lang w:val="en-US"/>
        </w:rPr>
        <w:t xml:space="preserve"> 1400 </w:t>
      </w:r>
      <w:r w:rsidRPr="000912FD">
        <w:t>компаний</w:t>
      </w:r>
      <w:r w:rsidRPr="000912FD">
        <w:rPr>
          <w:lang w:val="en-US"/>
        </w:rPr>
        <w:t xml:space="preserve">, </w:t>
      </w:r>
      <w:r w:rsidRPr="000912FD">
        <w:t>в</w:t>
      </w:r>
      <w:r w:rsidRPr="000912FD">
        <w:rPr>
          <w:lang w:val="en-US"/>
        </w:rPr>
        <w:t xml:space="preserve"> </w:t>
      </w:r>
      <w:r w:rsidRPr="000912FD">
        <w:t>том</w:t>
      </w:r>
      <w:r w:rsidRPr="000912FD">
        <w:rPr>
          <w:lang w:val="en-US"/>
        </w:rPr>
        <w:t xml:space="preserve"> </w:t>
      </w:r>
      <w:r w:rsidRPr="000912FD">
        <w:t>числе</w:t>
      </w:r>
      <w:r w:rsidRPr="000912FD">
        <w:rPr>
          <w:lang w:val="en-US"/>
        </w:rPr>
        <w:t xml:space="preserve">: Bayer AG, BEA Systems, Bechtel, BOC Gases, BP, Cisco, Delta Airlines, Dow Chemical, FDA, Ford Motor Company, Hewlett-Packard, Hyundai, IRS, Johnson &amp; Johnson, McDonalds, Merck &amp; Co., Nokia, PepsiCo, Pfizer, Prudential Insurance, Siebel, Sony Pictures Entertainment, Thomson Learning, United Airlines </w:t>
      </w:r>
      <w:r w:rsidRPr="000912FD">
        <w:t>и</w:t>
      </w:r>
      <w:r w:rsidRPr="000912FD">
        <w:rPr>
          <w:lang w:val="en-US"/>
        </w:rPr>
        <w:t xml:space="preserve"> Yahoo! </w:t>
      </w:r>
    </w:p>
    <w:p w:rsidR="000912FD" w:rsidRPr="000912FD" w:rsidRDefault="000912FD" w:rsidP="000912FD">
      <w:pPr>
        <w:pStyle w:val="a5"/>
        <w:shd w:val="clear" w:color="auto" w:fill="FFFFFF"/>
        <w:spacing w:before="0" w:beforeAutospacing="0" w:after="326" w:afterAutospacing="0"/>
        <w:jc w:val="both"/>
      </w:pPr>
      <w:r w:rsidRPr="000912FD">
        <w:t>Несмотря на то, что первые проекты на базе Documentum в России были реализованы всего несколько лет назад, сегодня продукты этой компании успешно применяются уже более чем в 70 различных организациях, среди них: банки, телекоммуникационные компании, холдинговые структуры, государственные организации, нефтегазовые компании. </w:t>
      </w:r>
    </w:p>
    <w:p w:rsidR="000912FD" w:rsidRPr="000912FD" w:rsidRDefault="000912FD" w:rsidP="000912FD">
      <w:pPr>
        <w:shd w:val="clear" w:color="auto" w:fill="FFFFFF"/>
        <w:spacing w:after="326" w:line="240" w:lineRule="auto"/>
        <w:jc w:val="both"/>
        <w:rPr>
          <w:rFonts w:ascii="Times New Roman" w:eastAsia="Times New Roman" w:hAnsi="Times New Roman" w:cs="Times New Roman"/>
          <w:sz w:val="24"/>
          <w:szCs w:val="24"/>
          <w:lang w:eastAsia="ru-RU"/>
        </w:rPr>
      </w:pPr>
      <w:r w:rsidRPr="000912FD">
        <w:rPr>
          <w:rFonts w:ascii="Times New Roman" w:eastAsia="Times New Roman" w:hAnsi="Times New Roman" w:cs="Times New Roman"/>
          <w:b/>
          <w:bCs/>
          <w:sz w:val="24"/>
          <w:szCs w:val="24"/>
          <w:lang w:eastAsia="ru-RU"/>
        </w:rPr>
        <w:t>Назначение системы:</w:t>
      </w:r>
    </w:p>
    <w:p w:rsidR="000912FD" w:rsidRPr="000912FD" w:rsidRDefault="000912FD" w:rsidP="00B64E95">
      <w:pPr>
        <w:numPr>
          <w:ilvl w:val="0"/>
          <w:numId w:val="4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0912FD">
        <w:rPr>
          <w:rFonts w:ascii="Times New Roman" w:eastAsia="Times New Roman" w:hAnsi="Times New Roman" w:cs="Times New Roman"/>
          <w:sz w:val="24"/>
          <w:szCs w:val="24"/>
          <w:lang w:eastAsia="ru-RU"/>
        </w:rPr>
        <w:t>Управление документами и бизнес-процессами их обработки;</w:t>
      </w:r>
    </w:p>
    <w:p w:rsidR="000912FD" w:rsidRPr="000912FD" w:rsidRDefault="000912FD" w:rsidP="00B64E95">
      <w:pPr>
        <w:numPr>
          <w:ilvl w:val="0"/>
          <w:numId w:val="4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0912FD">
        <w:rPr>
          <w:rFonts w:ascii="Times New Roman" w:eastAsia="Times New Roman" w:hAnsi="Times New Roman" w:cs="Times New Roman"/>
          <w:sz w:val="24"/>
          <w:szCs w:val="24"/>
          <w:lang w:eastAsia="ru-RU"/>
        </w:rPr>
        <w:t>Управление содержанием веб-сайтов и корпоративных порталов;</w:t>
      </w:r>
    </w:p>
    <w:p w:rsidR="000912FD" w:rsidRPr="000912FD" w:rsidRDefault="000912FD" w:rsidP="00B64E95">
      <w:pPr>
        <w:numPr>
          <w:ilvl w:val="0"/>
          <w:numId w:val="4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0912FD">
        <w:rPr>
          <w:rFonts w:ascii="Times New Roman" w:eastAsia="Times New Roman" w:hAnsi="Times New Roman" w:cs="Times New Roman"/>
          <w:sz w:val="24"/>
          <w:szCs w:val="24"/>
          <w:lang w:eastAsia="ru-RU"/>
        </w:rPr>
        <w:t xml:space="preserve">Управление </w:t>
      </w:r>
      <w:proofErr w:type="gramStart"/>
      <w:r w:rsidRPr="000912FD">
        <w:rPr>
          <w:rFonts w:ascii="Times New Roman" w:eastAsia="Times New Roman" w:hAnsi="Times New Roman" w:cs="Times New Roman"/>
          <w:sz w:val="24"/>
          <w:szCs w:val="24"/>
          <w:lang w:eastAsia="ru-RU"/>
        </w:rPr>
        <w:t>цифровыми</w:t>
      </w:r>
      <w:proofErr w:type="gramEnd"/>
      <w:r w:rsidRPr="000912FD">
        <w:rPr>
          <w:rFonts w:ascii="Times New Roman" w:eastAsia="Times New Roman" w:hAnsi="Times New Roman" w:cs="Times New Roman"/>
          <w:sz w:val="24"/>
          <w:szCs w:val="24"/>
          <w:lang w:eastAsia="ru-RU"/>
        </w:rPr>
        <w:t xml:space="preserve"> медиаданными;</w:t>
      </w:r>
    </w:p>
    <w:p w:rsidR="000912FD" w:rsidRPr="000912FD" w:rsidRDefault="000912FD" w:rsidP="00B64E95">
      <w:pPr>
        <w:numPr>
          <w:ilvl w:val="0"/>
          <w:numId w:val="4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912FD">
        <w:rPr>
          <w:rFonts w:ascii="Times New Roman" w:eastAsia="Times New Roman" w:hAnsi="Times New Roman" w:cs="Times New Roman"/>
          <w:sz w:val="24"/>
          <w:szCs w:val="24"/>
          <w:lang w:eastAsia="ru-RU"/>
        </w:rPr>
        <w:t>B</w:t>
      </w:r>
      <w:proofErr w:type="gramEnd"/>
      <w:r w:rsidRPr="000912FD">
        <w:rPr>
          <w:rFonts w:ascii="Times New Roman" w:eastAsia="Times New Roman" w:hAnsi="Times New Roman" w:cs="Times New Roman"/>
          <w:sz w:val="24"/>
          <w:szCs w:val="24"/>
          <w:lang w:eastAsia="ru-RU"/>
        </w:rPr>
        <w:t>заимодействие со средствами сканирования / распознавания;</w:t>
      </w:r>
    </w:p>
    <w:p w:rsidR="000912FD" w:rsidRPr="000912FD" w:rsidRDefault="000912FD" w:rsidP="00B64E95">
      <w:pPr>
        <w:numPr>
          <w:ilvl w:val="0"/>
          <w:numId w:val="4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0912FD">
        <w:rPr>
          <w:rFonts w:ascii="Times New Roman" w:eastAsia="Times New Roman" w:hAnsi="Times New Roman" w:cs="Times New Roman"/>
          <w:sz w:val="24"/>
          <w:szCs w:val="24"/>
          <w:lang w:eastAsia="ru-RU"/>
        </w:rPr>
        <w:t>Управление проектами и коллективной работой;</w:t>
      </w:r>
    </w:p>
    <w:p w:rsidR="000912FD" w:rsidRPr="000912FD" w:rsidRDefault="000912FD" w:rsidP="000912FD">
      <w:pPr>
        <w:shd w:val="clear" w:color="auto" w:fill="FFFFFF"/>
        <w:spacing w:after="326" w:line="240" w:lineRule="auto"/>
        <w:jc w:val="both"/>
        <w:rPr>
          <w:rFonts w:ascii="Times New Roman" w:eastAsia="Times New Roman" w:hAnsi="Times New Roman" w:cs="Times New Roman"/>
          <w:sz w:val="24"/>
          <w:szCs w:val="24"/>
          <w:lang w:eastAsia="ru-RU"/>
        </w:rPr>
      </w:pPr>
      <w:r w:rsidRPr="000912FD">
        <w:rPr>
          <w:rFonts w:ascii="Times New Roman" w:eastAsia="Times New Roman" w:hAnsi="Times New Roman" w:cs="Times New Roman"/>
          <w:b/>
          <w:bCs/>
          <w:sz w:val="24"/>
          <w:szCs w:val="24"/>
          <w:lang w:eastAsia="ru-RU"/>
        </w:rPr>
        <w:t>Функциональные характеристики системы:</w:t>
      </w:r>
    </w:p>
    <w:p w:rsidR="000912FD" w:rsidRPr="000912FD" w:rsidRDefault="000912FD" w:rsidP="00B64E95">
      <w:pPr>
        <w:numPr>
          <w:ilvl w:val="0"/>
          <w:numId w:val="5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0912FD">
        <w:rPr>
          <w:rFonts w:ascii="Times New Roman" w:eastAsia="Times New Roman" w:hAnsi="Times New Roman" w:cs="Times New Roman"/>
          <w:sz w:val="24"/>
          <w:szCs w:val="24"/>
          <w:lang w:eastAsia="ru-RU"/>
        </w:rPr>
        <w:t>Управление процессом создание документов. Использование сре</w:t>
      </w:r>
      <w:proofErr w:type="gramStart"/>
      <w:r w:rsidRPr="000912FD">
        <w:rPr>
          <w:rFonts w:ascii="Times New Roman" w:eastAsia="Times New Roman" w:hAnsi="Times New Roman" w:cs="Times New Roman"/>
          <w:sz w:val="24"/>
          <w:szCs w:val="24"/>
          <w:lang w:eastAsia="ru-RU"/>
        </w:rPr>
        <w:t>дств ск</w:t>
      </w:r>
      <w:proofErr w:type="gramEnd"/>
      <w:r w:rsidRPr="000912FD">
        <w:rPr>
          <w:rFonts w:ascii="Times New Roman" w:eastAsia="Times New Roman" w:hAnsi="Times New Roman" w:cs="Times New Roman"/>
          <w:sz w:val="24"/>
          <w:szCs w:val="24"/>
          <w:lang w:eastAsia="ru-RU"/>
        </w:rPr>
        <w:t>анирования и распознавания или специализированных приложений (MS Office, CAD/CAM-системы, ERP).</w:t>
      </w:r>
    </w:p>
    <w:p w:rsidR="000912FD" w:rsidRPr="000912FD" w:rsidRDefault="000912FD" w:rsidP="00B64E95">
      <w:pPr>
        <w:numPr>
          <w:ilvl w:val="0"/>
          <w:numId w:val="5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0912FD">
        <w:rPr>
          <w:rFonts w:ascii="Times New Roman" w:eastAsia="Times New Roman" w:hAnsi="Times New Roman" w:cs="Times New Roman"/>
          <w:sz w:val="24"/>
          <w:szCs w:val="24"/>
          <w:lang w:eastAsia="ru-RU"/>
        </w:rPr>
        <w:t>Реализация совместной работы с документами. Механизм</w:t>
      </w:r>
      <w:r w:rsidRPr="000912FD">
        <w:rPr>
          <w:rFonts w:ascii="Times New Roman" w:eastAsia="Times New Roman" w:hAnsi="Times New Roman" w:cs="Times New Roman"/>
          <w:sz w:val="24"/>
          <w:szCs w:val="24"/>
          <w:lang w:val="en-US" w:eastAsia="ru-RU"/>
        </w:rPr>
        <w:t xml:space="preserve"> check-in/check-out. </w:t>
      </w:r>
      <w:r w:rsidRPr="000912FD">
        <w:rPr>
          <w:rFonts w:ascii="Times New Roman" w:eastAsia="Times New Roman" w:hAnsi="Times New Roman" w:cs="Times New Roman"/>
          <w:sz w:val="24"/>
          <w:szCs w:val="24"/>
          <w:lang w:eastAsia="ru-RU"/>
        </w:rPr>
        <w:t>Распределение прав доступа.</w:t>
      </w:r>
    </w:p>
    <w:p w:rsidR="000912FD" w:rsidRPr="000912FD" w:rsidRDefault="000912FD" w:rsidP="00B64E95">
      <w:pPr>
        <w:numPr>
          <w:ilvl w:val="0"/>
          <w:numId w:val="5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0912FD">
        <w:rPr>
          <w:rFonts w:ascii="Times New Roman" w:eastAsia="Times New Roman" w:hAnsi="Times New Roman" w:cs="Times New Roman"/>
          <w:sz w:val="24"/>
          <w:szCs w:val="24"/>
          <w:lang w:eastAsia="ru-RU"/>
        </w:rPr>
        <w:t>Управления версиями документов.</w:t>
      </w:r>
    </w:p>
    <w:p w:rsidR="000912FD" w:rsidRPr="000912FD" w:rsidRDefault="000912FD" w:rsidP="00B64E95">
      <w:pPr>
        <w:numPr>
          <w:ilvl w:val="0"/>
          <w:numId w:val="5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0912FD">
        <w:rPr>
          <w:rFonts w:ascii="Times New Roman" w:eastAsia="Times New Roman" w:hAnsi="Times New Roman" w:cs="Times New Roman"/>
          <w:sz w:val="24"/>
          <w:szCs w:val="24"/>
          <w:lang w:eastAsia="ru-RU"/>
        </w:rPr>
        <w:t>Рассылка документов, регламентированное и динамическое определение маршрутов прохождения документов.</w:t>
      </w:r>
    </w:p>
    <w:p w:rsidR="000912FD" w:rsidRPr="000912FD" w:rsidRDefault="000912FD" w:rsidP="00B64E95">
      <w:pPr>
        <w:numPr>
          <w:ilvl w:val="0"/>
          <w:numId w:val="5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0912FD">
        <w:rPr>
          <w:rFonts w:ascii="Times New Roman" w:eastAsia="Times New Roman" w:hAnsi="Times New Roman" w:cs="Times New Roman"/>
          <w:sz w:val="24"/>
          <w:szCs w:val="24"/>
          <w:lang w:eastAsia="ru-RU"/>
        </w:rPr>
        <w:t>Утверждение документов. Реализация многоуровневой процедуры согласования.</w:t>
      </w:r>
    </w:p>
    <w:p w:rsidR="000912FD" w:rsidRPr="000912FD" w:rsidRDefault="000912FD" w:rsidP="00B64E95">
      <w:pPr>
        <w:numPr>
          <w:ilvl w:val="0"/>
          <w:numId w:val="5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0912FD">
        <w:rPr>
          <w:rFonts w:ascii="Times New Roman" w:eastAsia="Times New Roman" w:hAnsi="Times New Roman" w:cs="Times New Roman"/>
          <w:sz w:val="24"/>
          <w:szCs w:val="24"/>
          <w:lang w:eastAsia="ru-RU"/>
        </w:rPr>
        <w:t>Архивное хранение документов.</w:t>
      </w:r>
    </w:p>
    <w:p w:rsidR="000912FD" w:rsidRPr="000912FD" w:rsidRDefault="000912FD" w:rsidP="00B64E95">
      <w:pPr>
        <w:numPr>
          <w:ilvl w:val="0"/>
          <w:numId w:val="5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0912FD">
        <w:rPr>
          <w:rFonts w:ascii="Times New Roman" w:eastAsia="Times New Roman" w:hAnsi="Times New Roman" w:cs="Times New Roman"/>
          <w:sz w:val="24"/>
          <w:szCs w:val="24"/>
          <w:lang w:eastAsia="ru-RU"/>
        </w:rPr>
        <w:lastRenderedPageBreak/>
        <w:t>Регистрация входящих и исходящих документов.</w:t>
      </w:r>
    </w:p>
    <w:p w:rsidR="000912FD" w:rsidRPr="000912FD" w:rsidRDefault="000912FD" w:rsidP="00B64E95">
      <w:pPr>
        <w:numPr>
          <w:ilvl w:val="0"/>
          <w:numId w:val="5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0912FD">
        <w:rPr>
          <w:rFonts w:ascii="Times New Roman" w:eastAsia="Times New Roman" w:hAnsi="Times New Roman" w:cs="Times New Roman"/>
          <w:sz w:val="24"/>
          <w:szCs w:val="24"/>
          <w:lang w:eastAsia="ru-RU"/>
        </w:rPr>
        <w:t>Контроль исполнения документов и распоряжений.</w:t>
      </w:r>
    </w:p>
    <w:p w:rsidR="000912FD" w:rsidRPr="000912FD" w:rsidRDefault="000912FD" w:rsidP="00B64E95">
      <w:pPr>
        <w:numPr>
          <w:ilvl w:val="0"/>
          <w:numId w:val="5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0912FD">
        <w:rPr>
          <w:rFonts w:ascii="Times New Roman" w:eastAsia="Times New Roman" w:hAnsi="Times New Roman" w:cs="Times New Roman"/>
          <w:sz w:val="24"/>
          <w:szCs w:val="24"/>
          <w:lang w:eastAsia="ru-RU"/>
        </w:rPr>
        <w:t>Формирование регламентированных и аналитических отчетов.</w:t>
      </w:r>
    </w:p>
    <w:p w:rsidR="000912FD" w:rsidRPr="000912FD" w:rsidRDefault="000912FD" w:rsidP="00B64E95">
      <w:pPr>
        <w:numPr>
          <w:ilvl w:val="0"/>
          <w:numId w:val="5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0912FD">
        <w:rPr>
          <w:rFonts w:ascii="Times New Roman" w:eastAsia="Times New Roman" w:hAnsi="Times New Roman" w:cs="Times New Roman"/>
          <w:sz w:val="24"/>
          <w:szCs w:val="24"/>
          <w:lang w:eastAsia="ru-RU"/>
        </w:rPr>
        <w:t>Поиск по атрибутам.</w:t>
      </w:r>
    </w:p>
    <w:p w:rsidR="000912FD" w:rsidRPr="000912FD" w:rsidRDefault="000912FD" w:rsidP="00B64E95">
      <w:pPr>
        <w:numPr>
          <w:ilvl w:val="0"/>
          <w:numId w:val="5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0912FD">
        <w:rPr>
          <w:rFonts w:ascii="Times New Roman" w:eastAsia="Times New Roman" w:hAnsi="Times New Roman" w:cs="Times New Roman"/>
          <w:sz w:val="24"/>
          <w:szCs w:val="24"/>
          <w:lang w:eastAsia="ru-RU"/>
        </w:rPr>
        <w:t>Ретроконверсия документов</w:t>
      </w:r>
    </w:p>
    <w:p w:rsidR="000912FD" w:rsidRPr="000912FD" w:rsidRDefault="000912FD" w:rsidP="00B64E95">
      <w:pPr>
        <w:numPr>
          <w:ilvl w:val="0"/>
          <w:numId w:val="5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0912FD">
        <w:rPr>
          <w:rFonts w:ascii="Times New Roman" w:eastAsia="Times New Roman" w:hAnsi="Times New Roman" w:cs="Times New Roman"/>
          <w:sz w:val="24"/>
          <w:szCs w:val="24"/>
          <w:lang w:eastAsia="ru-RU"/>
        </w:rPr>
        <w:t>Управление проектно-конструкторской документацией.</w:t>
      </w:r>
    </w:p>
    <w:p w:rsidR="000912FD" w:rsidRPr="000912FD" w:rsidRDefault="000912FD" w:rsidP="000912FD">
      <w:pPr>
        <w:shd w:val="clear" w:color="auto" w:fill="FFFFFF"/>
        <w:spacing w:after="136" w:line="240" w:lineRule="auto"/>
        <w:rPr>
          <w:rFonts w:ascii="Times New Roman" w:eastAsia="Times New Roman" w:hAnsi="Times New Roman" w:cs="Times New Roman"/>
          <w:color w:val="000000"/>
          <w:sz w:val="24"/>
          <w:szCs w:val="24"/>
          <w:lang w:eastAsia="ru-RU"/>
        </w:rPr>
      </w:pPr>
    </w:p>
    <w:p w:rsidR="000912FD" w:rsidRPr="000912FD" w:rsidRDefault="000912FD" w:rsidP="000912FD">
      <w:pPr>
        <w:shd w:val="clear" w:color="auto" w:fill="FFFFFF"/>
        <w:spacing w:after="136"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Ход работы</w:t>
      </w:r>
    </w:p>
    <w:p w:rsidR="000912FD" w:rsidRPr="000912FD" w:rsidRDefault="000912FD" w:rsidP="000912FD">
      <w:pPr>
        <w:shd w:val="clear" w:color="auto" w:fill="FFFFFF"/>
        <w:spacing w:after="136" w:line="240" w:lineRule="auto"/>
        <w:rPr>
          <w:rFonts w:ascii="Times New Roman" w:eastAsia="Times New Roman" w:hAnsi="Times New Roman" w:cs="Times New Roman"/>
          <w:color w:val="000000"/>
          <w:sz w:val="24"/>
          <w:szCs w:val="24"/>
          <w:lang w:eastAsia="ru-RU"/>
        </w:rPr>
      </w:pPr>
      <w:r w:rsidRPr="000912FD">
        <w:rPr>
          <w:rFonts w:ascii="Times New Roman" w:eastAsia="Times New Roman" w:hAnsi="Times New Roman" w:cs="Times New Roman"/>
          <w:b/>
          <w:bCs/>
          <w:i/>
          <w:iCs/>
          <w:color w:val="000000"/>
          <w:sz w:val="24"/>
          <w:szCs w:val="24"/>
          <w:lang w:eastAsia="ru-RU"/>
        </w:rPr>
        <w:t>Задание</w:t>
      </w:r>
      <w:r w:rsidRPr="000912FD">
        <w:rPr>
          <w:rFonts w:ascii="Times New Roman" w:eastAsia="Times New Roman" w:hAnsi="Times New Roman" w:cs="Times New Roman"/>
          <w:b/>
          <w:bCs/>
          <w:color w:val="000000"/>
          <w:sz w:val="24"/>
          <w:szCs w:val="24"/>
          <w:lang w:eastAsia="ru-RU"/>
        </w:rPr>
        <w:t>:</w:t>
      </w:r>
      <w:r w:rsidRPr="000912FD">
        <w:rPr>
          <w:rFonts w:ascii="Times New Roman" w:eastAsia="Times New Roman" w:hAnsi="Times New Roman" w:cs="Times New Roman"/>
          <w:color w:val="000000"/>
          <w:sz w:val="24"/>
          <w:szCs w:val="24"/>
          <w:lang w:eastAsia="ru-RU"/>
        </w:rPr>
        <w:t> используя систему электронного документооборота Documentum изучить его работу и оформить соответствующими документами.</w:t>
      </w:r>
    </w:p>
    <w:p w:rsidR="000912FD" w:rsidRPr="000912FD" w:rsidRDefault="000912FD" w:rsidP="000912FD">
      <w:pPr>
        <w:shd w:val="clear" w:color="auto" w:fill="FFFFFF"/>
        <w:spacing w:after="136" w:line="240" w:lineRule="auto"/>
        <w:rPr>
          <w:rFonts w:ascii="Times New Roman" w:eastAsia="Times New Roman" w:hAnsi="Times New Roman" w:cs="Times New Roman"/>
          <w:color w:val="000000"/>
          <w:sz w:val="24"/>
          <w:szCs w:val="24"/>
          <w:lang w:eastAsia="ru-RU"/>
        </w:rPr>
      </w:pPr>
      <w:r w:rsidRPr="000912FD">
        <w:rPr>
          <w:rFonts w:ascii="Times New Roman" w:eastAsia="Times New Roman" w:hAnsi="Times New Roman" w:cs="Times New Roman"/>
          <w:b/>
          <w:bCs/>
          <w:iCs/>
          <w:color w:val="000000"/>
          <w:sz w:val="24"/>
          <w:szCs w:val="24"/>
          <w:lang w:eastAsia="ru-RU"/>
        </w:rPr>
        <w:t>Форма контроля</w:t>
      </w:r>
      <w:r w:rsidRPr="000912FD">
        <w:rPr>
          <w:rFonts w:ascii="Times New Roman" w:eastAsia="Times New Roman" w:hAnsi="Times New Roman" w:cs="Times New Roman"/>
          <w:color w:val="000000"/>
          <w:sz w:val="24"/>
          <w:szCs w:val="24"/>
          <w:lang w:eastAsia="ru-RU"/>
        </w:rPr>
        <w:t>: проверка оформленных документов.</w:t>
      </w:r>
    </w:p>
    <w:p w:rsidR="009F58BE" w:rsidRDefault="00584F2E" w:rsidP="00C936FB">
      <w:pPr>
        <w:pStyle w:val="a5"/>
        <w:shd w:val="clear" w:color="auto" w:fill="FFFFFF"/>
        <w:spacing w:before="0" w:beforeAutospacing="0" w:after="136" w:afterAutospacing="0"/>
        <w:jc w:val="center"/>
        <w:rPr>
          <w:rFonts w:ascii="Calibri" w:hAnsi="Calibri" w:cs="Calibri"/>
          <w:noProof/>
          <w:color w:val="000000"/>
          <w:bdr w:val="single" w:sz="2" w:space="0" w:color="000000" w:frame="1"/>
        </w:rPr>
      </w:pPr>
      <w:r>
        <w:rPr>
          <w:rFonts w:ascii="Calibri" w:hAnsi="Calibri" w:cs="Calibri"/>
          <w:noProof/>
          <w:color w:val="000000"/>
          <w:bdr w:val="single" w:sz="2" w:space="0" w:color="000000" w:frame="1"/>
        </w:rPr>
        <w:t xml:space="preserve"> </w:t>
      </w:r>
      <w:r w:rsidR="009844FC">
        <w:rPr>
          <w:rFonts w:ascii="Calibri" w:hAnsi="Calibri" w:cs="Calibri"/>
          <w:noProof/>
          <w:color w:val="000000"/>
          <w:bdr w:val="single" w:sz="2" w:space="0" w:color="000000" w:frame="1"/>
        </w:rPr>
        <w:br w:type="page"/>
      </w:r>
    </w:p>
    <w:p w:rsidR="008D3324" w:rsidRPr="00C936FB" w:rsidRDefault="009F58BE"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r w:rsidRPr="00C936FB">
        <w:rPr>
          <w:rFonts w:ascii="Times New Roman" w:eastAsia="Times New Roman" w:hAnsi="Times New Roman" w:cs="Times New Roman"/>
          <w:b/>
          <w:bCs/>
          <w:color w:val="FF0000"/>
          <w:sz w:val="24"/>
          <w:szCs w:val="24"/>
          <w:lang w:eastAsia="ru-RU"/>
        </w:rPr>
        <w:lastRenderedPageBreak/>
        <w:t xml:space="preserve">Лабораторная </w:t>
      </w:r>
      <w:r w:rsidR="00C936FB" w:rsidRPr="00C936FB">
        <w:rPr>
          <w:rFonts w:ascii="Times New Roman" w:eastAsia="Times New Roman" w:hAnsi="Times New Roman" w:cs="Times New Roman"/>
          <w:b/>
          <w:bCs/>
          <w:color w:val="FF0000"/>
          <w:sz w:val="24"/>
          <w:szCs w:val="24"/>
          <w:lang w:eastAsia="ru-RU"/>
        </w:rPr>
        <w:t>работа № 13</w:t>
      </w:r>
      <w:r w:rsidRPr="00C936FB">
        <w:rPr>
          <w:rFonts w:ascii="Times New Roman" w:eastAsia="Times New Roman" w:hAnsi="Times New Roman" w:cs="Times New Roman"/>
          <w:b/>
          <w:bCs/>
          <w:color w:val="FF0000"/>
          <w:sz w:val="24"/>
          <w:szCs w:val="24"/>
          <w:lang w:eastAsia="ru-RU"/>
        </w:rPr>
        <w:t>.</w:t>
      </w:r>
    </w:p>
    <w:p w:rsidR="009F58BE" w:rsidRPr="008D3324" w:rsidRDefault="009F58BE" w:rsidP="009F58BE">
      <w:pPr>
        <w:shd w:val="clear" w:color="auto" w:fill="FFFFFF"/>
        <w:spacing w:after="0" w:line="240" w:lineRule="auto"/>
        <w:jc w:val="center"/>
        <w:rPr>
          <w:rFonts w:ascii="Calibri" w:eastAsia="Times New Roman" w:hAnsi="Calibri" w:cs="Calibri"/>
          <w:color w:val="000000"/>
          <w:lang w:eastAsia="ru-RU"/>
        </w:rPr>
      </w:pPr>
    </w:p>
    <w:p w:rsidR="008D3324" w:rsidRDefault="008D3324" w:rsidP="008D3324">
      <w:pPr>
        <w:shd w:val="clear" w:color="auto" w:fill="FFFFFF"/>
        <w:spacing w:after="0" w:line="240" w:lineRule="auto"/>
        <w:rPr>
          <w:rFonts w:ascii="Times New Roman" w:eastAsia="Times New Roman" w:hAnsi="Times New Roman" w:cs="Times New Roman"/>
          <w:b/>
          <w:color w:val="000000"/>
          <w:lang w:eastAsia="ru-RU"/>
        </w:rPr>
      </w:pPr>
      <w:r w:rsidRPr="009F58BE">
        <w:rPr>
          <w:rFonts w:ascii="Times New Roman" w:eastAsia="Times New Roman" w:hAnsi="Times New Roman" w:cs="Times New Roman"/>
          <w:b/>
          <w:bCs/>
          <w:color w:val="000000"/>
          <w:sz w:val="24"/>
          <w:szCs w:val="24"/>
          <w:lang w:eastAsia="ru-RU"/>
        </w:rPr>
        <w:t>Тема</w:t>
      </w:r>
      <w:r w:rsidR="009F58BE" w:rsidRPr="009F58BE">
        <w:rPr>
          <w:rFonts w:ascii="Times New Roman" w:eastAsia="Times New Roman" w:hAnsi="Times New Roman" w:cs="Times New Roman"/>
          <w:b/>
          <w:bCs/>
          <w:color w:val="000000"/>
          <w:sz w:val="24"/>
          <w:szCs w:val="24"/>
          <w:lang w:eastAsia="ru-RU"/>
        </w:rPr>
        <w:t>:</w:t>
      </w:r>
      <w:r w:rsidRPr="009F58BE">
        <w:rPr>
          <w:rFonts w:ascii="Times New Roman" w:eastAsia="Times New Roman" w:hAnsi="Times New Roman" w:cs="Times New Roman"/>
          <w:b/>
          <w:color w:val="000000"/>
          <w:sz w:val="24"/>
          <w:szCs w:val="24"/>
          <w:lang w:eastAsia="ru-RU"/>
        </w:rPr>
        <w:t> </w:t>
      </w:r>
      <w:r w:rsidR="009F58BE" w:rsidRPr="009F58BE">
        <w:rPr>
          <w:rFonts w:ascii="Times New Roman" w:eastAsia="Times New Roman" w:hAnsi="Times New Roman" w:cs="Times New Roman"/>
          <w:b/>
          <w:color w:val="000000"/>
          <w:lang w:eastAsia="ru-RU"/>
        </w:rPr>
        <w:t>О</w:t>
      </w:r>
      <w:r w:rsidRPr="009F58BE">
        <w:rPr>
          <w:rFonts w:ascii="Times New Roman" w:eastAsia="Times New Roman" w:hAnsi="Times New Roman" w:cs="Times New Roman"/>
          <w:b/>
          <w:color w:val="000000"/>
          <w:lang w:eastAsia="ru-RU"/>
        </w:rPr>
        <w:t>рганизация документооборота в </w:t>
      </w:r>
      <w:r w:rsidRPr="009F58BE">
        <w:rPr>
          <w:rFonts w:ascii="Times New Roman" w:eastAsia="Times New Roman" w:hAnsi="Times New Roman" w:cs="Times New Roman"/>
          <w:b/>
          <w:color w:val="000000"/>
          <w:sz w:val="24"/>
          <w:szCs w:val="24"/>
          <w:lang w:eastAsia="ru-RU"/>
        </w:rPr>
        <w:t>программе Outlook.</w:t>
      </w:r>
    </w:p>
    <w:p w:rsidR="009F58BE" w:rsidRPr="009F58BE" w:rsidRDefault="009F58BE" w:rsidP="008D3324">
      <w:pPr>
        <w:shd w:val="clear" w:color="auto" w:fill="FFFFFF"/>
        <w:spacing w:after="0" w:line="240" w:lineRule="auto"/>
        <w:rPr>
          <w:rFonts w:ascii="Calibri" w:eastAsia="Times New Roman" w:hAnsi="Calibri" w:cs="Calibri"/>
          <w:b/>
          <w:color w:val="000000"/>
          <w:lang w:eastAsia="ru-RU"/>
        </w:rPr>
      </w:pPr>
    </w:p>
    <w:p w:rsidR="008D3324" w:rsidRDefault="008D3324" w:rsidP="008D3324">
      <w:pPr>
        <w:shd w:val="clear" w:color="auto" w:fill="FFFFFF"/>
        <w:spacing w:after="0" w:line="240" w:lineRule="auto"/>
        <w:rPr>
          <w:rFonts w:ascii="Times New Roman" w:eastAsia="Times New Roman" w:hAnsi="Times New Roman" w:cs="Times New Roman"/>
          <w:color w:val="000000"/>
          <w:sz w:val="24"/>
          <w:szCs w:val="24"/>
          <w:lang w:eastAsia="ru-RU"/>
        </w:rPr>
      </w:pPr>
      <w:r w:rsidRPr="008D3324">
        <w:rPr>
          <w:rFonts w:ascii="Times New Roman" w:eastAsia="Times New Roman" w:hAnsi="Times New Roman" w:cs="Times New Roman"/>
          <w:b/>
          <w:bCs/>
          <w:color w:val="000000"/>
          <w:sz w:val="24"/>
          <w:szCs w:val="24"/>
          <w:lang w:eastAsia="ru-RU"/>
        </w:rPr>
        <w:t>Цель</w:t>
      </w:r>
      <w:r w:rsidR="009F58BE">
        <w:rPr>
          <w:rFonts w:ascii="Times New Roman" w:eastAsia="Times New Roman" w:hAnsi="Times New Roman" w:cs="Times New Roman"/>
          <w:b/>
          <w:bCs/>
          <w:color w:val="000000"/>
          <w:sz w:val="24"/>
          <w:szCs w:val="24"/>
          <w:lang w:eastAsia="ru-RU"/>
        </w:rPr>
        <w:t>:</w:t>
      </w:r>
      <w:r w:rsidR="009F58BE">
        <w:rPr>
          <w:rFonts w:ascii="Times New Roman" w:eastAsia="Times New Roman" w:hAnsi="Times New Roman" w:cs="Times New Roman"/>
          <w:color w:val="000000"/>
          <w:sz w:val="24"/>
          <w:szCs w:val="24"/>
          <w:lang w:eastAsia="ru-RU"/>
        </w:rPr>
        <w:t> п</w:t>
      </w:r>
      <w:r w:rsidRPr="008D3324">
        <w:rPr>
          <w:rFonts w:ascii="Times New Roman" w:eastAsia="Times New Roman" w:hAnsi="Times New Roman" w:cs="Times New Roman"/>
          <w:color w:val="000000"/>
          <w:sz w:val="24"/>
          <w:szCs w:val="24"/>
          <w:lang w:eastAsia="ru-RU"/>
        </w:rPr>
        <w:t>риобрести навыки работы в программной среде Microsoft Outlook.</w:t>
      </w:r>
    </w:p>
    <w:p w:rsidR="006A4985" w:rsidRPr="006A4985" w:rsidRDefault="006A4985" w:rsidP="006A4985">
      <w:pPr>
        <w:rPr>
          <w:rFonts w:ascii="Times New Roman" w:hAnsi="Times New Roman" w:cs="Times New Roman"/>
          <w:sz w:val="24"/>
          <w:szCs w:val="20"/>
        </w:rPr>
      </w:pPr>
      <w:r w:rsidRPr="006A4985">
        <w:rPr>
          <w:rFonts w:ascii="Times New Roman" w:hAnsi="Times New Roman" w:cs="Times New Roman"/>
          <w:b/>
          <w:sz w:val="24"/>
          <w:szCs w:val="20"/>
        </w:rPr>
        <w:t>Оборудование:</w:t>
      </w:r>
      <w:r w:rsidRPr="006A4985">
        <w:rPr>
          <w:rFonts w:ascii="Times New Roman" w:hAnsi="Times New Roman" w:cs="Times New Roman"/>
          <w:sz w:val="24"/>
          <w:szCs w:val="20"/>
        </w:rPr>
        <w:t xml:space="preserve"> ПК </w:t>
      </w:r>
      <w:proofErr w:type="gramStart"/>
      <w:r w:rsidRPr="006A4985">
        <w:rPr>
          <w:rFonts w:ascii="Times New Roman" w:hAnsi="Times New Roman" w:cs="Times New Roman"/>
          <w:sz w:val="24"/>
          <w:szCs w:val="20"/>
        </w:rPr>
        <w:t>с</w:t>
      </w:r>
      <w:proofErr w:type="gramEnd"/>
      <w:r w:rsidRPr="006A4985">
        <w:rPr>
          <w:rFonts w:ascii="Times New Roman" w:hAnsi="Times New Roman" w:cs="Times New Roman"/>
          <w:sz w:val="24"/>
          <w:szCs w:val="20"/>
        </w:rPr>
        <w:t xml:space="preserve"> </w:t>
      </w:r>
      <w:proofErr w:type="gramStart"/>
      <w:r w:rsidRPr="006A4985">
        <w:rPr>
          <w:rFonts w:ascii="Times New Roman" w:hAnsi="Times New Roman" w:cs="Times New Roman"/>
          <w:sz w:val="24"/>
          <w:szCs w:val="20"/>
        </w:rPr>
        <w:t>ПО</w:t>
      </w:r>
      <w:proofErr w:type="gramEnd"/>
      <w:r w:rsidRPr="006A4985">
        <w:rPr>
          <w:rFonts w:ascii="Times New Roman" w:hAnsi="Times New Roman" w:cs="Times New Roman"/>
          <w:sz w:val="24"/>
          <w:szCs w:val="20"/>
        </w:rPr>
        <w:t>, комплект документов, рабочая тетрадь.</w:t>
      </w:r>
    </w:p>
    <w:p w:rsidR="009F58BE" w:rsidRPr="008D3324" w:rsidRDefault="009F58BE" w:rsidP="008D3324">
      <w:pPr>
        <w:shd w:val="clear" w:color="auto" w:fill="FFFFFF"/>
        <w:spacing w:after="0" w:line="240" w:lineRule="auto"/>
        <w:rPr>
          <w:rFonts w:ascii="Calibri" w:eastAsia="Times New Roman" w:hAnsi="Calibri" w:cs="Calibri"/>
          <w:color w:val="000000"/>
          <w:lang w:eastAsia="ru-RU"/>
        </w:rPr>
      </w:pPr>
    </w:p>
    <w:p w:rsidR="008D3324" w:rsidRPr="008D3324" w:rsidRDefault="009F58BE" w:rsidP="009F58BE">
      <w:pPr>
        <w:shd w:val="clear" w:color="auto" w:fill="FFFFFF"/>
        <w:spacing w:after="0" w:line="240" w:lineRule="auto"/>
        <w:jc w:val="center"/>
        <w:rPr>
          <w:rFonts w:ascii="Calibri" w:eastAsia="Times New Roman" w:hAnsi="Calibri" w:cs="Calibri"/>
          <w:color w:val="000000"/>
          <w:lang w:eastAsia="ru-RU"/>
        </w:rPr>
      </w:pPr>
      <w:r>
        <w:rPr>
          <w:rFonts w:ascii="Times New Roman" w:eastAsia="Times New Roman" w:hAnsi="Times New Roman" w:cs="Times New Roman"/>
          <w:b/>
          <w:bCs/>
          <w:color w:val="000000"/>
          <w:sz w:val="24"/>
          <w:szCs w:val="24"/>
          <w:lang w:eastAsia="ru-RU"/>
        </w:rPr>
        <w:t>Ход работы</w:t>
      </w:r>
    </w:p>
    <w:p w:rsidR="008D3324" w:rsidRPr="008D3324" w:rsidRDefault="008D3324" w:rsidP="008D3324">
      <w:p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От того, насколько успешно и оперативно осуществляется деятельность сотрудников по подготовке документов и ответов на письма, организации приема посетителей зависит эффективность работы предприятия.</w:t>
      </w:r>
    </w:p>
    <w:p w:rsidR="008D3324" w:rsidRPr="008D3324" w:rsidRDefault="008D3324" w:rsidP="008D3324">
      <w:p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Познакомимся с интерфейсом программы Outlook. </w:t>
      </w:r>
    </w:p>
    <w:p w:rsidR="008D3324" w:rsidRPr="008D3324" w:rsidRDefault="008D3324" w:rsidP="008D3324">
      <w:pPr>
        <w:numPr>
          <w:ilvl w:val="0"/>
          <w:numId w:val="22"/>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Запустите программу Outlook </w:t>
      </w:r>
    </w:p>
    <w:p w:rsidR="008D3324" w:rsidRPr="008D3324" w:rsidRDefault="008D3324" w:rsidP="008D3324">
      <w:pPr>
        <w:numPr>
          <w:ilvl w:val="0"/>
          <w:numId w:val="22"/>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Рассмотрите окно программы. Найдите группы рабочих папок.</w:t>
      </w:r>
    </w:p>
    <w:p w:rsidR="008D3324" w:rsidRPr="008D3324" w:rsidRDefault="008D3324" w:rsidP="008D3324">
      <w:pPr>
        <w:numPr>
          <w:ilvl w:val="0"/>
          <w:numId w:val="22"/>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Измените порядок расположения папок (перемещение с нажатой кнопкой мыши) или</w:t>
      </w:r>
    </w:p>
    <w:p w:rsidR="008D3324" w:rsidRPr="008D3324" w:rsidRDefault="008D3324" w:rsidP="008D3324">
      <w:pPr>
        <w:numPr>
          <w:ilvl w:val="0"/>
          <w:numId w:val="23"/>
        </w:numPr>
        <w:shd w:val="clear" w:color="auto" w:fill="FFFFFF"/>
        <w:spacing w:after="0" w:line="240" w:lineRule="auto"/>
        <w:ind w:left="1560"/>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щелкните правой кнопкой мыши на любом ярлыке;</w:t>
      </w:r>
    </w:p>
    <w:p w:rsidR="008D3324" w:rsidRPr="008D3324" w:rsidRDefault="008D3324" w:rsidP="008D3324">
      <w:pPr>
        <w:numPr>
          <w:ilvl w:val="0"/>
          <w:numId w:val="23"/>
        </w:numPr>
        <w:shd w:val="clear" w:color="auto" w:fill="FFFFFF"/>
        <w:spacing w:after="0" w:line="240" w:lineRule="auto"/>
        <w:ind w:left="1560"/>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расположите ярлыки в нужном порядке с помощью кнопок</w:t>
      </w:r>
      <w:proofErr w:type="gramStart"/>
      <w:r w:rsidRPr="008D3324">
        <w:rPr>
          <w:rFonts w:ascii="Times New Roman" w:eastAsia="Times New Roman" w:hAnsi="Times New Roman" w:cs="Times New Roman"/>
          <w:color w:val="000000"/>
          <w:sz w:val="24"/>
          <w:szCs w:val="24"/>
          <w:lang w:eastAsia="ru-RU"/>
        </w:rPr>
        <w:t> В</w:t>
      </w:r>
      <w:proofErr w:type="gramEnd"/>
      <w:r w:rsidRPr="008D3324">
        <w:rPr>
          <w:rFonts w:ascii="Times New Roman" w:eastAsia="Times New Roman" w:hAnsi="Times New Roman" w:cs="Times New Roman"/>
          <w:color w:val="000000"/>
          <w:sz w:val="24"/>
          <w:szCs w:val="24"/>
          <w:lang w:eastAsia="ru-RU"/>
        </w:rPr>
        <w:t>верх и Вниз.</w:t>
      </w:r>
    </w:p>
    <w:p w:rsidR="008D3324" w:rsidRPr="008D3324" w:rsidRDefault="008D3324" w:rsidP="008D3324">
      <w:pPr>
        <w:numPr>
          <w:ilvl w:val="0"/>
          <w:numId w:val="24"/>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Поменяйте настройки программы, для этого выберите  Файл/Параметры и в появившемся окне нажмите  Дополнительно и установите - При запуске открывать папку Задачи.</w:t>
      </w:r>
    </w:p>
    <w:p w:rsidR="008D3324" w:rsidRPr="008D3324" w:rsidRDefault="008D3324" w:rsidP="008D3324">
      <w:pPr>
        <w:numPr>
          <w:ilvl w:val="0"/>
          <w:numId w:val="24"/>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Теперь выберите пункт Почта и поменяйте фон для сообщений  - нажмите кнопку Шрифты и бланки. На вкладке Личный бланк нажмите кнопку Тема и выберите понравившееся оформление.</w:t>
      </w:r>
    </w:p>
    <w:p w:rsidR="008D3324" w:rsidRPr="008D3324" w:rsidRDefault="008D3324" w:rsidP="008D3324">
      <w:pPr>
        <w:numPr>
          <w:ilvl w:val="0"/>
          <w:numId w:val="24"/>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Создайте подписи для личных сообщений - Личная и служебных сообщений – Служебная, для этого</w:t>
      </w:r>
      <w:r w:rsidRPr="008D3324">
        <w:rPr>
          <w:rFonts w:ascii="Times New Roman" w:eastAsia="Times New Roman" w:hAnsi="Times New Roman" w:cs="Times New Roman"/>
          <w:color w:val="000000"/>
          <w:lang w:eastAsia="ru-RU"/>
        </w:rPr>
        <w:t>нажмите кнопку Подписи, на вкладке Электронная подпись нажмите кнопку</w:t>
      </w:r>
      <w:proofErr w:type="gramStart"/>
      <w:r w:rsidRPr="008D3324">
        <w:rPr>
          <w:rFonts w:ascii="Times New Roman" w:eastAsia="Times New Roman" w:hAnsi="Times New Roman" w:cs="Times New Roman"/>
          <w:color w:val="000000"/>
          <w:lang w:eastAsia="ru-RU"/>
        </w:rPr>
        <w:t xml:space="preserve"> С</w:t>
      </w:r>
      <w:proofErr w:type="gramEnd"/>
      <w:r w:rsidRPr="008D3324">
        <w:rPr>
          <w:rFonts w:ascii="Times New Roman" w:eastAsia="Times New Roman" w:hAnsi="Times New Roman" w:cs="Times New Roman"/>
          <w:color w:val="000000"/>
          <w:lang w:eastAsia="ru-RU"/>
        </w:rPr>
        <w:t>оздать и введите имя для подписи.  В поле</w:t>
      </w:r>
      <w:proofErr w:type="gramStart"/>
      <w:r w:rsidRPr="008D3324">
        <w:rPr>
          <w:rFonts w:ascii="Times New Roman" w:eastAsia="Times New Roman" w:hAnsi="Times New Roman" w:cs="Times New Roman"/>
          <w:color w:val="000000"/>
          <w:lang w:eastAsia="ru-RU"/>
        </w:rPr>
        <w:t xml:space="preserve"> И</w:t>
      </w:r>
      <w:proofErr w:type="gramEnd"/>
      <w:r w:rsidRPr="008D3324">
        <w:rPr>
          <w:rFonts w:ascii="Times New Roman" w:eastAsia="Times New Roman" w:hAnsi="Times New Roman" w:cs="Times New Roman"/>
          <w:color w:val="000000"/>
          <w:lang w:eastAsia="ru-RU"/>
        </w:rPr>
        <w:t>зменить подпись введите текст, который нужно включить в подпись, а затем отформатируйте его с помощью встроенных инструментов. </w:t>
      </w:r>
      <w:r w:rsidRPr="008D3324">
        <w:rPr>
          <w:rFonts w:ascii="Times New Roman" w:eastAsia="Times New Roman" w:hAnsi="Times New Roman" w:cs="Times New Roman"/>
          <w:color w:val="000000"/>
          <w:sz w:val="24"/>
          <w:szCs w:val="24"/>
          <w:lang w:eastAsia="ru-RU"/>
        </w:rPr>
        <w:t>Подписи могут содержать текст, изображения, логотип организации, изображение печати и рукописной подписи или вашу электронную визитную карточку, содержащую все вышеперечисленные элементы.</w:t>
      </w:r>
    </w:p>
    <w:p w:rsidR="008D3324" w:rsidRPr="008D3324" w:rsidRDefault="008D3324" w:rsidP="008D3324">
      <w:pPr>
        <w:numPr>
          <w:ilvl w:val="0"/>
          <w:numId w:val="24"/>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lang w:eastAsia="ru-RU"/>
        </w:rPr>
        <w:t>Выберите подпись, используемую по умолчанию из  списка Новые сообщения. При желании вы можете выбрать другую подпись в списке ответ и пересылка. </w:t>
      </w:r>
      <w:r w:rsidRPr="008D3324">
        <w:rPr>
          <w:rFonts w:ascii="Times New Roman" w:eastAsia="Times New Roman" w:hAnsi="Times New Roman" w:cs="Times New Roman"/>
          <w:color w:val="000000"/>
          <w:sz w:val="24"/>
          <w:szCs w:val="24"/>
          <w:lang w:eastAsia="ru-RU"/>
        </w:rPr>
        <w:t>Загляните в настройки остальных папок  и нажмите ОК.</w:t>
      </w:r>
    </w:p>
    <w:p w:rsidR="008D3324" w:rsidRPr="008D3324" w:rsidRDefault="008D3324" w:rsidP="008D3324">
      <w:pPr>
        <w:numPr>
          <w:ilvl w:val="0"/>
          <w:numId w:val="24"/>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Выбрать в меню навигации Почта. В этой группе расположены папки Входящие, Исходящие, Черновики, Отправленные.</w:t>
      </w:r>
    </w:p>
    <w:p w:rsidR="008D3324" w:rsidRPr="008D3324" w:rsidRDefault="008D3324" w:rsidP="008D3324">
      <w:pPr>
        <w:numPr>
          <w:ilvl w:val="0"/>
          <w:numId w:val="24"/>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Создать новую папку Личные в папке Входящие, вызвав на данной папке контекстное меню.</w:t>
      </w:r>
    </w:p>
    <w:p w:rsidR="008D3324" w:rsidRPr="008D3324" w:rsidRDefault="008D3324" w:rsidP="008D3324">
      <w:pPr>
        <w:numPr>
          <w:ilvl w:val="0"/>
          <w:numId w:val="24"/>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Создать папку Личные в папке Контакты.</w:t>
      </w:r>
    </w:p>
    <w:p w:rsidR="008D3324" w:rsidRPr="008D3324" w:rsidRDefault="008D3324" w:rsidP="008D3324">
      <w:pPr>
        <w:numPr>
          <w:ilvl w:val="0"/>
          <w:numId w:val="24"/>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Выберите в панели навигации Ярлыки, где можно сохранить ссылки на папки, которые часто используются в работе. Изначально в этой папке находится только ярлык к странице Outlook сегодня.</w:t>
      </w:r>
    </w:p>
    <w:p w:rsidR="008D3324" w:rsidRPr="008D3324" w:rsidRDefault="008D3324" w:rsidP="008D3324">
      <w:pPr>
        <w:numPr>
          <w:ilvl w:val="0"/>
          <w:numId w:val="24"/>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Добавьте в  Ярлыки новую ссылку на папку Личные, для этого вызовите  контекстное меню на папке  Ярлыки и выберите</w:t>
      </w:r>
      <w:proofErr w:type="gramStart"/>
      <w:r w:rsidRPr="008D3324">
        <w:rPr>
          <w:rFonts w:ascii="Times New Roman" w:eastAsia="Times New Roman" w:hAnsi="Times New Roman" w:cs="Times New Roman"/>
          <w:color w:val="000000"/>
          <w:sz w:val="24"/>
          <w:szCs w:val="24"/>
          <w:lang w:eastAsia="ru-RU"/>
        </w:rPr>
        <w:t xml:space="preserve"> С</w:t>
      </w:r>
      <w:proofErr w:type="gramEnd"/>
      <w:r w:rsidRPr="008D3324">
        <w:rPr>
          <w:rFonts w:ascii="Times New Roman" w:eastAsia="Times New Roman" w:hAnsi="Times New Roman" w:cs="Times New Roman"/>
          <w:color w:val="000000"/>
          <w:sz w:val="24"/>
          <w:szCs w:val="24"/>
          <w:lang w:eastAsia="ru-RU"/>
        </w:rPr>
        <w:t>оздать ярлык и в открывшемся окне выберите нужную папку.</w:t>
      </w:r>
    </w:p>
    <w:p w:rsidR="008D3324" w:rsidRPr="008D3324" w:rsidRDefault="008D3324" w:rsidP="008D3324">
      <w:pPr>
        <w:numPr>
          <w:ilvl w:val="0"/>
          <w:numId w:val="24"/>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Чтобы создать в папке Ярлыки группу ярлыков (например для папок с личной почтой) выберите</w:t>
      </w:r>
      <w:proofErr w:type="gramStart"/>
      <w:r w:rsidRPr="008D3324">
        <w:rPr>
          <w:rFonts w:ascii="Times New Roman" w:eastAsia="Times New Roman" w:hAnsi="Times New Roman" w:cs="Times New Roman"/>
          <w:color w:val="000000"/>
          <w:sz w:val="24"/>
          <w:szCs w:val="24"/>
          <w:lang w:eastAsia="ru-RU"/>
        </w:rPr>
        <w:t xml:space="preserve"> С</w:t>
      </w:r>
      <w:proofErr w:type="gramEnd"/>
      <w:r w:rsidRPr="008D3324">
        <w:rPr>
          <w:rFonts w:ascii="Times New Roman" w:eastAsia="Times New Roman" w:hAnsi="Times New Roman" w:cs="Times New Roman"/>
          <w:color w:val="000000"/>
          <w:sz w:val="24"/>
          <w:szCs w:val="24"/>
          <w:lang w:eastAsia="ru-RU"/>
        </w:rPr>
        <w:t>оздать новую группу и замените название Новая группа на нужное, например Личная переписка.</w:t>
      </w:r>
    </w:p>
    <w:p w:rsidR="009F58BE" w:rsidRDefault="008D3324" w:rsidP="009F58BE">
      <w:pPr>
        <w:numPr>
          <w:ilvl w:val="0"/>
          <w:numId w:val="24"/>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xml:space="preserve">Изучите содержимое страницы Outlook сегодня (или Мой файл Outlook). Она содержит сводную информацию о предстоящих делах: встречах, задачах, а также о наличии почты в основных почтовых папках. Каждая запись в папке выполнена в </w:t>
      </w:r>
      <w:r w:rsidRPr="008D3324">
        <w:rPr>
          <w:rFonts w:ascii="Times New Roman" w:eastAsia="Times New Roman" w:hAnsi="Times New Roman" w:cs="Times New Roman"/>
          <w:color w:val="000000"/>
          <w:sz w:val="24"/>
          <w:szCs w:val="24"/>
          <w:lang w:eastAsia="ru-RU"/>
        </w:rPr>
        <w:lastRenderedPageBreak/>
        <w:t>виде гиперссылки, щелчок на которой открывает соответствующий объект. При первом запуске программы эта страница, как и другие папки программы, пуста.</w:t>
      </w:r>
    </w:p>
    <w:p w:rsidR="009F58BE" w:rsidRPr="009F58BE" w:rsidRDefault="009F58BE" w:rsidP="009F58BE">
      <w:pPr>
        <w:shd w:val="clear" w:color="auto" w:fill="FFFFFF"/>
        <w:spacing w:after="0" w:line="240" w:lineRule="auto"/>
        <w:jc w:val="both"/>
        <w:rPr>
          <w:rFonts w:ascii="Calibri" w:eastAsia="Times New Roman" w:hAnsi="Calibri" w:cs="Calibri"/>
          <w:color w:val="000000"/>
          <w:lang w:eastAsia="ru-RU"/>
        </w:rPr>
      </w:pPr>
      <w:proofErr w:type="gramStart"/>
      <w:r w:rsidRPr="009F58BE">
        <w:rPr>
          <w:rFonts w:ascii="Times New Roman" w:eastAsia="Times New Roman" w:hAnsi="Times New Roman" w:cs="Times New Roman"/>
          <w:color w:val="000000"/>
          <w:sz w:val="24"/>
          <w:szCs w:val="24"/>
          <w:lang w:eastAsia="ru-RU"/>
        </w:rPr>
        <w:t>Предоставить отчёт</w:t>
      </w:r>
      <w:proofErr w:type="gramEnd"/>
      <w:r w:rsidRPr="009F58BE">
        <w:rPr>
          <w:rFonts w:ascii="Times New Roman" w:eastAsia="Times New Roman" w:hAnsi="Times New Roman" w:cs="Times New Roman"/>
          <w:color w:val="000000"/>
          <w:sz w:val="24"/>
          <w:szCs w:val="24"/>
          <w:lang w:eastAsia="ru-RU"/>
        </w:rPr>
        <w:t xml:space="preserve"> преподавателю.</w:t>
      </w: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6A4985" w:rsidRDefault="006A4985"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p>
    <w:p w:rsidR="008D3324" w:rsidRPr="00C936FB" w:rsidRDefault="009F58BE" w:rsidP="009F58BE">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r w:rsidRPr="00C936FB">
        <w:rPr>
          <w:rFonts w:ascii="Times New Roman" w:eastAsia="Times New Roman" w:hAnsi="Times New Roman" w:cs="Times New Roman"/>
          <w:b/>
          <w:bCs/>
          <w:color w:val="FF0000"/>
          <w:sz w:val="24"/>
          <w:szCs w:val="24"/>
          <w:lang w:eastAsia="ru-RU"/>
        </w:rPr>
        <w:lastRenderedPageBreak/>
        <w:t>Лабораторная</w:t>
      </w:r>
      <w:r w:rsidR="008D3324" w:rsidRPr="00C936FB">
        <w:rPr>
          <w:rFonts w:ascii="Times New Roman" w:eastAsia="Times New Roman" w:hAnsi="Times New Roman" w:cs="Times New Roman"/>
          <w:b/>
          <w:bCs/>
          <w:color w:val="FF0000"/>
          <w:sz w:val="24"/>
          <w:szCs w:val="24"/>
          <w:lang w:eastAsia="ru-RU"/>
        </w:rPr>
        <w:t xml:space="preserve"> работа № </w:t>
      </w:r>
      <w:r w:rsidR="00C936FB" w:rsidRPr="00C936FB">
        <w:rPr>
          <w:rFonts w:ascii="Times New Roman" w:eastAsia="Times New Roman" w:hAnsi="Times New Roman" w:cs="Times New Roman"/>
          <w:b/>
          <w:bCs/>
          <w:color w:val="FF0000"/>
          <w:sz w:val="24"/>
          <w:szCs w:val="24"/>
          <w:lang w:eastAsia="ru-RU"/>
        </w:rPr>
        <w:t>14</w:t>
      </w:r>
      <w:r w:rsidRPr="00C936FB">
        <w:rPr>
          <w:rFonts w:ascii="Times New Roman" w:eastAsia="Times New Roman" w:hAnsi="Times New Roman" w:cs="Times New Roman"/>
          <w:b/>
          <w:bCs/>
          <w:color w:val="FF0000"/>
          <w:sz w:val="24"/>
          <w:szCs w:val="24"/>
          <w:lang w:eastAsia="ru-RU"/>
        </w:rPr>
        <w:t>.</w:t>
      </w:r>
    </w:p>
    <w:p w:rsidR="009F58BE" w:rsidRPr="00C936FB" w:rsidRDefault="009F58BE" w:rsidP="009F58BE">
      <w:pPr>
        <w:shd w:val="clear" w:color="auto" w:fill="FFFFFF"/>
        <w:spacing w:after="0" w:line="240" w:lineRule="auto"/>
        <w:jc w:val="center"/>
        <w:rPr>
          <w:rFonts w:ascii="Calibri" w:eastAsia="Times New Roman" w:hAnsi="Calibri" w:cs="Calibri"/>
          <w:color w:val="FF0000"/>
          <w:lang w:eastAsia="ru-RU"/>
        </w:rPr>
      </w:pPr>
    </w:p>
    <w:p w:rsidR="008D3324" w:rsidRDefault="008D3324" w:rsidP="008D3324">
      <w:pPr>
        <w:shd w:val="clear" w:color="auto" w:fill="FFFFFF"/>
        <w:spacing w:after="0" w:line="240" w:lineRule="auto"/>
        <w:rPr>
          <w:rFonts w:ascii="Times New Roman" w:eastAsia="Times New Roman" w:hAnsi="Times New Roman" w:cs="Times New Roman"/>
          <w:b/>
          <w:color w:val="000000"/>
          <w:lang w:eastAsia="ru-RU"/>
        </w:rPr>
      </w:pPr>
      <w:r w:rsidRPr="009F58BE">
        <w:rPr>
          <w:rFonts w:ascii="Times New Roman" w:eastAsia="Times New Roman" w:hAnsi="Times New Roman" w:cs="Times New Roman"/>
          <w:b/>
          <w:bCs/>
          <w:color w:val="000000"/>
          <w:sz w:val="24"/>
          <w:szCs w:val="24"/>
          <w:lang w:eastAsia="ru-RU"/>
        </w:rPr>
        <w:t>Тема</w:t>
      </w:r>
      <w:r w:rsidR="009F58BE" w:rsidRPr="009F58BE">
        <w:rPr>
          <w:rFonts w:ascii="Times New Roman" w:eastAsia="Times New Roman" w:hAnsi="Times New Roman" w:cs="Times New Roman"/>
          <w:b/>
          <w:bCs/>
          <w:color w:val="000000"/>
          <w:sz w:val="24"/>
          <w:szCs w:val="24"/>
          <w:lang w:eastAsia="ru-RU"/>
        </w:rPr>
        <w:t>:</w:t>
      </w:r>
      <w:r w:rsidRPr="009F58BE">
        <w:rPr>
          <w:rFonts w:ascii="Times New Roman" w:eastAsia="Times New Roman" w:hAnsi="Times New Roman" w:cs="Times New Roman"/>
          <w:b/>
          <w:color w:val="000000"/>
          <w:sz w:val="24"/>
          <w:szCs w:val="24"/>
          <w:lang w:eastAsia="ru-RU"/>
        </w:rPr>
        <w:t> Работа с папкой Контакты</w:t>
      </w:r>
      <w:r w:rsidRPr="009F58BE">
        <w:rPr>
          <w:rFonts w:ascii="Times New Roman" w:eastAsia="Times New Roman" w:hAnsi="Times New Roman" w:cs="Times New Roman"/>
          <w:b/>
          <w:color w:val="000000"/>
          <w:lang w:eastAsia="ru-RU"/>
        </w:rPr>
        <w:t>.</w:t>
      </w:r>
    </w:p>
    <w:p w:rsidR="009F58BE" w:rsidRPr="009F58BE" w:rsidRDefault="009F58BE" w:rsidP="008D3324">
      <w:pPr>
        <w:shd w:val="clear" w:color="auto" w:fill="FFFFFF"/>
        <w:spacing w:after="0" w:line="240" w:lineRule="auto"/>
        <w:rPr>
          <w:rFonts w:ascii="Calibri" w:eastAsia="Times New Roman" w:hAnsi="Calibri" w:cs="Calibri"/>
          <w:b/>
          <w:color w:val="000000"/>
          <w:lang w:eastAsia="ru-RU"/>
        </w:rPr>
      </w:pPr>
    </w:p>
    <w:p w:rsidR="008D3324" w:rsidRDefault="008D3324" w:rsidP="008D3324">
      <w:pPr>
        <w:shd w:val="clear" w:color="auto" w:fill="FFFFFF"/>
        <w:spacing w:after="0" w:line="240" w:lineRule="auto"/>
        <w:rPr>
          <w:rFonts w:ascii="Times New Roman" w:eastAsia="Times New Roman" w:hAnsi="Times New Roman" w:cs="Times New Roman"/>
          <w:color w:val="000000"/>
          <w:sz w:val="24"/>
          <w:szCs w:val="24"/>
          <w:lang w:eastAsia="ru-RU"/>
        </w:rPr>
      </w:pPr>
      <w:r w:rsidRPr="008D3324">
        <w:rPr>
          <w:rFonts w:ascii="Times New Roman" w:eastAsia="Times New Roman" w:hAnsi="Times New Roman" w:cs="Times New Roman"/>
          <w:b/>
          <w:bCs/>
          <w:color w:val="000000"/>
          <w:sz w:val="24"/>
          <w:szCs w:val="24"/>
          <w:lang w:eastAsia="ru-RU"/>
        </w:rPr>
        <w:t>Цел</w:t>
      </w:r>
      <w:r w:rsidR="009F58BE">
        <w:rPr>
          <w:rFonts w:ascii="Times New Roman" w:eastAsia="Times New Roman" w:hAnsi="Times New Roman" w:cs="Times New Roman"/>
          <w:b/>
          <w:bCs/>
          <w:color w:val="000000"/>
          <w:sz w:val="24"/>
          <w:szCs w:val="24"/>
          <w:lang w:eastAsia="ru-RU"/>
        </w:rPr>
        <w:t>ь:</w:t>
      </w:r>
      <w:r w:rsidR="009F58BE">
        <w:rPr>
          <w:rFonts w:ascii="Times New Roman" w:eastAsia="Times New Roman" w:hAnsi="Times New Roman" w:cs="Times New Roman"/>
          <w:color w:val="000000"/>
          <w:sz w:val="24"/>
          <w:szCs w:val="24"/>
          <w:lang w:eastAsia="ru-RU"/>
        </w:rPr>
        <w:t> п</w:t>
      </w:r>
      <w:r w:rsidRPr="008D3324">
        <w:rPr>
          <w:rFonts w:ascii="Times New Roman" w:eastAsia="Times New Roman" w:hAnsi="Times New Roman" w:cs="Times New Roman"/>
          <w:color w:val="000000"/>
          <w:sz w:val="24"/>
          <w:szCs w:val="24"/>
          <w:lang w:eastAsia="ru-RU"/>
        </w:rPr>
        <w:t>риобрести навыки работы в программной среде Microsoft Outlook.</w:t>
      </w:r>
    </w:p>
    <w:p w:rsidR="009F58BE" w:rsidRPr="006A4985" w:rsidRDefault="006A4985" w:rsidP="006A4985">
      <w:pPr>
        <w:rPr>
          <w:rFonts w:ascii="Times New Roman" w:hAnsi="Times New Roman" w:cs="Times New Roman"/>
          <w:sz w:val="24"/>
          <w:szCs w:val="20"/>
        </w:rPr>
      </w:pPr>
      <w:r w:rsidRPr="006A4985">
        <w:rPr>
          <w:rFonts w:ascii="Times New Roman" w:hAnsi="Times New Roman" w:cs="Times New Roman"/>
          <w:b/>
          <w:sz w:val="24"/>
          <w:szCs w:val="20"/>
        </w:rPr>
        <w:t>Оборудование:</w:t>
      </w:r>
      <w:r w:rsidRPr="006A4985">
        <w:rPr>
          <w:rFonts w:ascii="Times New Roman" w:hAnsi="Times New Roman" w:cs="Times New Roman"/>
          <w:sz w:val="24"/>
          <w:szCs w:val="20"/>
        </w:rPr>
        <w:t xml:space="preserve"> ПК </w:t>
      </w:r>
      <w:proofErr w:type="gramStart"/>
      <w:r w:rsidRPr="006A4985">
        <w:rPr>
          <w:rFonts w:ascii="Times New Roman" w:hAnsi="Times New Roman" w:cs="Times New Roman"/>
          <w:sz w:val="24"/>
          <w:szCs w:val="20"/>
        </w:rPr>
        <w:t>с</w:t>
      </w:r>
      <w:proofErr w:type="gramEnd"/>
      <w:r w:rsidRPr="006A4985">
        <w:rPr>
          <w:rFonts w:ascii="Times New Roman" w:hAnsi="Times New Roman" w:cs="Times New Roman"/>
          <w:sz w:val="24"/>
          <w:szCs w:val="20"/>
        </w:rPr>
        <w:t xml:space="preserve"> </w:t>
      </w:r>
      <w:proofErr w:type="gramStart"/>
      <w:r w:rsidRPr="006A4985">
        <w:rPr>
          <w:rFonts w:ascii="Times New Roman" w:hAnsi="Times New Roman" w:cs="Times New Roman"/>
          <w:sz w:val="24"/>
          <w:szCs w:val="20"/>
        </w:rPr>
        <w:t>ПО</w:t>
      </w:r>
      <w:proofErr w:type="gramEnd"/>
      <w:r w:rsidRPr="006A4985">
        <w:rPr>
          <w:rFonts w:ascii="Times New Roman" w:hAnsi="Times New Roman" w:cs="Times New Roman"/>
          <w:sz w:val="24"/>
          <w:szCs w:val="20"/>
        </w:rPr>
        <w:t>, комплект документов, рабочая тетрадь.</w:t>
      </w:r>
    </w:p>
    <w:p w:rsidR="008D3324" w:rsidRPr="008D3324" w:rsidRDefault="009F58BE" w:rsidP="009F58BE">
      <w:pPr>
        <w:shd w:val="clear" w:color="auto" w:fill="FFFFFF"/>
        <w:spacing w:after="0" w:line="240" w:lineRule="auto"/>
        <w:jc w:val="center"/>
        <w:rPr>
          <w:rFonts w:ascii="Calibri" w:eastAsia="Times New Roman" w:hAnsi="Calibri" w:cs="Calibri"/>
          <w:color w:val="000000"/>
          <w:lang w:eastAsia="ru-RU"/>
        </w:rPr>
      </w:pPr>
      <w:r>
        <w:rPr>
          <w:rFonts w:ascii="Times New Roman" w:eastAsia="Times New Roman" w:hAnsi="Times New Roman" w:cs="Times New Roman"/>
          <w:b/>
          <w:bCs/>
          <w:color w:val="000000"/>
          <w:sz w:val="24"/>
          <w:szCs w:val="24"/>
          <w:lang w:eastAsia="ru-RU"/>
        </w:rPr>
        <w:t>Ход работы</w:t>
      </w:r>
    </w:p>
    <w:p w:rsidR="008D3324" w:rsidRPr="008D3324" w:rsidRDefault="008D3324" w:rsidP="008D3324">
      <w:p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Организуем документооборот фирмы «ЭПОС», для этого изучим организационную структуру предприятия и сформулируем правила документооборота.</w:t>
      </w:r>
    </w:p>
    <w:p w:rsidR="008D3324" w:rsidRPr="008D3324" w:rsidRDefault="008D3324" w:rsidP="008D3324">
      <w:p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Организационная структура предприятия по подразделениям</w:t>
      </w:r>
    </w:p>
    <w:p w:rsidR="008D3324" w:rsidRPr="008D3324" w:rsidRDefault="008D3324" w:rsidP="008D3324">
      <w:pPr>
        <w:shd w:val="clear" w:color="auto" w:fill="FFFFFF"/>
        <w:spacing w:after="0" w:line="240" w:lineRule="auto"/>
        <w:jc w:val="both"/>
        <w:rPr>
          <w:rFonts w:ascii="Calibri" w:eastAsia="Times New Roman" w:hAnsi="Calibri" w:cs="Calibri"/>
          <w:color w:val="000000"/>
          <w:lang w:eastAsia="ru-RU"/>
        </w:rPr>
      </w:pPr>
    </w:p>
    <w:p w:rsidR="008D3324" w:rsidRPr="008D3324" w:rsidRDefault="008D3324" w:rsidP="008D3324">
      <w:p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w:t>
      </w:r>
    </w:p>
    <w:p w:rsidR="008D3324" w:rsidRPr="008D3324" w:rsidRDefault="008D3324" w:rsidP="008D3324">
      <w:p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Заложим следующие правила документооборота:</w:t>
      </w:r>
    </w:p>
    <w:p w:rsidR="008D3324" w:rsidRPr="008D3324" w:rsidRDefault="008D3324" w:rsidP="008D3324">
      <w:pPr>
        <w:numPr>
          <w:ilvl w:val="0"/>
          <w:numId w:val="25"/>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Производственный, Юридический отделы имеют собственные картотеки. Также имеется картотека предприятия.</w:t>
      </w:r>
    </w:p>
    <w:p w:rsidR="008D3324" w:rsidRPr="008D3324" w:rsidRDefault="008D3324" w:rsidP="008D3324">
      <w:pPr>
        <w:numPr>
          <w:ilvl w:val="0"/>
          <w:numId w:val="25"/>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Создано три кабинета:</w:t>
      </w:r>
    </w:p>
    <w:p w:rsidR="008D3324" w:rsidRPr="008D3324" w:rsidRDefault="008D3324" w:rsidP="008D3324">
      <w:pPr>
        <w:numPr>
          <w:ilvl w:val="0"/>
          <w:numId w:val="26"/>
        </w:numPr>
        <w:shd w:val="clear" w:color="auto" w:fill="FFFFFF"/>
        <w:spacing w:after="0" w:line="240" w:lineRule="auto"/>
        <w:ind w:left="1440"/>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Кабинет предприятия при Картотеке предприятия. Владельцами кабинета являются должностные лица.</w:t>
      </w:r>
    </w:p>
    <w:p w:rsidR="008D3324" w:rsidRPr="008D3324" w:rsidRDefault="008D3324" w:rsidP="008D3324">
      <w:pPr>
        <w:numPr>
          <w:ilvl w:val="0"/>
          <w:numId w:val="26"/>
        </w:numPr>
        <w:shd w:val="clear" w:color="auto" w:fill="FFFFFF"/>
        <w:spacing w:after="0" w:line="240" w:lineRule="auto"/>
        <w:ind w:left="1440"/>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Кабинет Производственного отдела при Картотеке Производственного отдела;</w:t>
      </w:r>
    </w:p>
    <w:p w:rsidR="008D3324" w:rsidRPr="008D3324" w:rsidRDefault="008D3324" w:rsidP="008D3324">
      <w:pPr>
        <w:numPr>
          <w:ilvl w:val="0"/>
          <w:numId w:val="26"/>
        </w:numPr>
        <w:shd w:val="clear" w:color="auto" w:fill="FFFFFF"/>
        <w:spacing w:after="0" w:line="240" w:lineRule="auto"/>
        <w:ind w:left="1440"/>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Кабинет Юридического отдела при Картотеке Юридического отдела;</w:t>
      </w:r>
    </w:p>
    <w:p w:rsidR="008D3324" w:rsidRPr="008D3324" w:rsidRDefault="008D3324" w:rsidP="008D3324">
      <w:pPr>
        <w:numPr>
          <w:ilvl w:val="0"/>
          <w:numId w:val="27"/>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Владельцами двух последних кабинетов являются начальники соответствующих отделов.</w:t>
      </w:r>
    </w:p>
    <w:p w:rsidR="008D3324" w:rsidRPr="008D3324" w:rsidRDefault="008D3324" w:rsidP="008D3324">
      <w:pPr>
        <w:numPr>
          <w:ilvl w:val="0"/>
          <w:numId w:val="27"/>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Все документы, подлежащие регистрации, делятся на две группы: Входящие и Исходящие. В свою очередь документы группы Входящие делятся на две подгруппы.</w:t>
      </w:r>
    </w:p>
    <w:p w:rsidR="008D3324" w:rsidRPr="008D3324" w:rsidRDefault="008D3324" w:rsidP="008D3324">
      <w:pPr>
        <w:numPr>
          <w:ilvl w:val="0"/>
          <w:numId w:val="28"/>
        </w:numPr>
        <w:shd w:val="clear" w:color="auto" w:fill="FFFFFF"/>
        <w:spacing w:after="0" w:line="240" w:lineRule="auto"/>
        <w:ind w:left="1440"/>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Служебная переписка</w:t>
      </w:r>
    </w:p>
    <w:p w:rsidR="008D3324" w:rsidRPr="008D3324" w:rsidRDefault="008D3324" w:rsidP="008D3324">
      <w:pPr>
        <w:numPr>
          <w:ilvl w:val="0"/>
          <w:numId w:val="28"/>
        </w:numPr>
        <w:shd w:val="clear" w:color="auto" w:fill="FFFFFF"/>
        <w:spacing w:after="0" w:line="240" w:lineRule="auto"/>
        <w:ind w:left="1440"/>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Переписка с гражданами</w:t>
      </w:r>
    </w:p>
    <w:p w:rsidR="008D3324" w:rsidRPr="008D3324" w:rsidRDefault="008D3324" w:rsidP="008D3324">
      <w:pPr>
        <w:numPr>
          <w:ilvl w:val="0"/>
          <w:numId w:val="29"/>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Документы группы Исходящие делятся на четыре подгруппы.</w:t>
      </w:r>
    </w:p>
    <w:p w:rsidR="008D3324" w:rsidRPr="008D3324" w:rsidRDefault="008D3324" w:rsidP="008D3324">
      <w:pPr>
        <w:numPr>
          <w:ilvl w:val="0"/>
          <w:numId w:val="30"/>
        </w:numPr>
        <w:shd w:val="clear" w:color="auto" w:fill="FFFFFF"/>
        <w:spacing w:after="0" w:line="240" w:lineRule="auto"/>
        <w:ind w:left="1440"/>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Инициативные документы</w:t>
      </w:r>
    </w:p>
    <w:p w:rsidR="008D3324" w:rsidRPr="008D3324" w:rsidRDefault="008D3324" w:rsidP="008D3324">
      <w:pPr>
        <w:numPr>
          <w:ilvl w:val="0"/>
          <w:numId w:val="30"/>
        </w:numPr>
        <w:shd w:val="clear" w:color="auto" w:fill="FFFFFF"/>
        <w:spacing w:after="0" w:line="240" w:lineRule="auto"/>
        <w:ind w:left="1440"/>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Исходящие служебные</w:t>
      </w:r>
    </w:p>
    <w:p w:rsidR="008D3324" w:rsidRPr="008D3324" w:rsidRDefault="008D3324" w:rsidP="008D3324">
      <w:pPr>
        <w:numPr>
          <w:ilvl w:val="0"/>
          <w:numId w:val="30"/>
        </w:numPr>
        <w:shd w:val="clear" w:color="auto" w:fill="FFFFFF"/>
        <w:spacing w:after="0" w:line="240" w:lineRule="auto"/>
        <w:ind w:left="1440"/>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Приказы, распоряжения</w:t>
      </w:r>
    </w:p>
    <w:p w:rsidR="008D3324" w:rsidRPr="008D3324" w:rsidRDefault="008D3324" w:rsidP="008D3324">
      <w:pPr>
        <w:numPr>
          <w:ilvl w:val="0"/>
          <w:numId w:val="30"/>
        </w:numPr>
        <w:shd w:val="clear" w:color="auto" w:fill="FFFFFF"/>
        <w:spacing w:after="0" w:line="240" w:lineRule="auto"/>
        <w:ind w:left="1440"/>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Исходящие гражданские</w:t>
      </w:r>
    </w:p>
    <w:p w:rsidR="008D3324" w:rsidRPr="008D3324" w:rsidRDefault="008D3324" w:rsidP="008D3324">
      <w:pPr>
        <w:numPr>
          <w:ilvl w:val="0"/>
          <w:numId w:val="31"/>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xml:space="preserve">Все подгруппы документов — номерообразующие, то есть нумерация новых документов осуществляется внутри каждой подгруппы. Приняты следующие правила присвоения документу регистрационного номера: регистрационный номер состоит из буквенного индекса и порядкового номера, </w:t>
      </w:r>
      <w:proofErr w:type="gramStart"/>
      <w:r w:rsidRPr="008D3324">
        <w:rPr>
          <w:rFonts w:ascii="Times New Roman" w:eastAsia="Times New Roman" w:hAnsi="Times New Roman" w:cs="Times New Roman"/>
          <w:color w:val="000000"/>
          <w:sz w:val="24"/>
          <w:szCs w:val="24"/>
          <w:lang w:eastAsia="ru-RU"/>
        </w:rPr>
        <w:t>разделенных</w:t>
      </w:r>
      <w:proofErr w:type="gramEnd"/>
      <w:r w:rsidRPr="008D3324">
        <w:rPr>
          <w:rFonts w:ascii="Times New Roman" w:eastAsia="Times New Roman" w:hAnsi="Times New Roman" w:cs="Times New Roman"/>
          <w:color w:val="000000"/>
          <w:sz w:val="24"/>
          <w:szCs w:val="24"/>
          <w:lang w:eastAsia="ru-RU"/>
        </w:rPr>
        <w:t xml:space="preserve"> дефисом. Буквенный индекс отражает принадлежность документа к одной из возможных шести подгрупп (Приказы, распоряжения </w:t>
      </w:r>
      <w:r w:rsidRPr="008D3324">
        <w:rPr>
          <w:rFonts w:ascii="Verdana" w:eastAsia="Times New Roman" w:hAnsi="Verdana" w:cs="Calibri"/>
          <w:color w:val="000000"/>
          <w:sz w:val="18"/>
          <w:lang w:eastAsia="ru-RU"/>
        </w:rPr>
        <w:t>Пр-7)</w:t>
      </w:r>
    </w:p>
    <w:p w:rsidR="008D3324" w:rsidRPr="008D3324" w:rsidRDefault="008D3324" w:rsidP="008D3324">
      <w:pPr>
        <w:shd w:val="clear" w:color="auto" w:fill="FFFFFF"/>
        <w:spacing w:after="0" w:line="240" w:lineRule="auto"/>
        <w:ind w:left="360"/>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Пусть, Вы занимаете должность зам</w:t>
      </w:r>
      <w:proofErr w:type="gramStart"/>
      <w:r w:rsidRPr="008D3324">
        <w:rPr>
          <w:rFonts w:ascii="Times New Roman" w:eastAsia="Times New Roman" w:hAnsi="Times New Roman" w:cs="Times New Roman"/>
          <w:color w:val="000000"/>
          <w:sz w:val="24"/>
          <w:szCs w:val="24"/>
          <w:lang w:eastAsia="ru-RU"/>
        </w:rPr>
        <w:t>.д</w:t>
      </w:r>
      <w:proofErr w:type="gramEnd"/>
      <w:r w:rsidRPr="008D3324">
        <w:rPr>
          <w:rFonts w:ascii="Times New Roman" w:eastAsia="Times New Roman" w:hAnsi="Times New Roman" w:cs="Times New Roman"/>
          <w:color w:val="000000"/>
          <w:sz w:val="24"/>
          <w:szCs w:val="24"/>
          <w:lang w:eastAsia="ru-RU"/>
        </w:rPr>
        <w:t>иректора.</w:t>
      </w:r>
    </w:p>
    <w:p w:rsidR="008D3324" w:rsidRPr="008D3324" w:rsidRDefault="008D3324" w:rsidP="008D3324">
      <w:pPr>
        <w:numPr>
          <w:ilvl w:val="0"/>
          <w:numId w:val="32"/>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xml:space="preserve">Создайте в папке  Почта необходимые папки </w:t>
      </w:r>
      <w:proofErr w:type="spellStart"/>
      <w:proofErr w:type="gramStart"/>
      <w:r w:rsidRPr="008D3324">
        <w:rPr>
          <w:rFonts w:ascii="Times New Roman" w:eastAsia="Times New Roman" w:hAnsi="Times New Roman" w:cs="Times New Roman"/>
          <w:color w:val="000000"/>
          <w:sz w:val="24"/>
          <w:szCs w:val="24"/>
          <w:lang w:eastAsia="ru-RU"/>
        </w:rPr>
        <w:t>папки</w:t>
      </w:r>
      <w:proofErr w:type="spellEnd"/>
      <w:proofErr w:type="gramEnd"/>
      <w:r w:rsidRPr="008D3324">
        <w:rPr>
          <w:rFonts w:ascii="Times New Roman" w:eastAsia="Times New Roman" w:hAnsi="Times New Roman" w:cs="Times New Roman"/>
          <w:color w:val="000000"/>
          <w:sz w:val="24"/>
          <w:szCs w:val="24"/>
          <w:lang w:eastAsia="ru-RU"/>
        </w:rPr>
        <w:t>, представленные в пункте 4.</w:t>
      </w:r>
    </w:p>
    <w:p w:rsidR="008D3324" w:rsidRPr="008D3324" w:rsidRDefault="008D3324" w:rsidP="008D3324">
      <w:pPr>
        <w:numPr>
          <w:ilvl w:val="0"/>
          <w:numId w:val="32"/>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Создайте в папке Контакты папки Эпос и Банк.</w:t>
      </w:r>
    </w:p>
    <w:p w:rsidR="008D3324" w:rsidRPr="008D3324" w:rsidRDefault="008D3324" w:rsidP="008D3324">
      <w:pPr>
        <w:numPr>
          <w:ilvl w:val="0"/>
          <w:numId w:val="32"/>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xml:space="preserve">Создайте 10 контактов в папке Эпос, 3 контакта в папке Банк и 3 контакта в папке </w:t>
      </w:r>
      <w:proofErr w:type="gramStart"/>
      <w:r w:rsidRPr="008D3324">
        <w:rPr>
          <w:rFonts w:ascii="Times New Roman" w:eastAsia="Times New Roman" w:hAnsi="Times New Roman" w:cs="Times New Roman"/>
          <w:color w:val="000000"/>
          <w:sz w:val="24"/>
          <w:szCs w:val="24"/>
          <w:lang w:eastAsia="ru-RU"/>
        </w:rPr>
        <w:t>Личные</w:t>
      </w:r>
      <w:proofErr w:type="gramEnd"/>
      <w:r w:rsidRPr="008D3324">
        <w:rPr>
          <w:rFonts w:ascii="Times New Roman" w:eastAsia="Times New Roman" w:hAnsi="Times New Roman" w:cs="Times New Roman"/>
          <w:color w:val="000000"/>
          <w:sz w:val="24"/>
          <w:szCs w:val="24"/>
          <w:lang w:eastAsia="ru-RU"/>
        </w:rPr>
        <w:t>.</w:t>
      </w:r>
    </w:p>
    <w:p w:rsidR="008D3324" w:rsidRPr="008D3324" w:rsidRDefault="008D3324" w:rsidP="008D3324">
      <w:pPr>
        <w:shd w:val="clear" w:color="auto" w:fill="FFFFFF"/>
        <w:spacing w:after="0" w:line="240" w:lineRule="auto"/>
        <w:ind w:left="720"/>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Для этого откройте нужную папку и щелкните по кнопке</w:t>
      </w:r>
      <w:proofErr w:type="gramStart"/>
      <w:r w:rsidRPr="008D3324">
        <w:rPr>
          <w:rFonts w:ascii="Times New Roman" w:eastAsia="Times New Roman" w:hAnsi="Times New Roman" w:cs="Times New Roman"/>
          <w:color w:val="000000"/>
          <w:sz w:val="24"/>
          <w:szCs w:val="24"/>
          <w:lang w:eastAsia="ru-RU"/>
        </w:rPr>
        <w:t xml:space="preserve"> С</w:t>
      </w:r>
      <w:proofErr w:type="gramEnd"/>
      <w:r w:rsidRPr="008D3324">
        <w:rPr>
          <w:rFonts w:ascii="Times New Roman" w:eastAsia="Times New Roman" w:hAnsi="Times New Roman" w:cs="Times New Roman"/>
          <w:color w:val="000000"/>
          <w:sz w:val="24"/>
          <w:szCs w:val="24"/>
          <w:lang w:eastAsia="ru-RU"/>
        </w:rPr>
        <w:t>оздать контакт на панели инструментов вкладки Главная. Откроется окно контакта.</w:t>
      </w:r>
    </w:p>
    <w:p w:rsidR="008D3324" w:rsidRPr="008D3324" w:rsidRDefault="008D3324" w:rsidP="008D3324">
      <w:pPr>
        <w:numPr>
          <w:ilvl w:val="0"/>
          <w:numId w:val="33"/>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Введите сведения о контакте в предлагаемые поля на вкладке Общие. Около некоторых полей расположены кнопки, которые позволяют ввести более подробную информацию. Например, щелкните по кнопке Полное имя и заполните поля в открывшемся окне. Фотографию контакта можно загрузить с помощью кнопки Добавление фотографии.</w:t>
      </w:r>
    </w:p>
    <w:p w:rsidR="008D3324" w:rsidRPr="008D3324" w:rsidRDefault="008D3324" w:rsidP="008D3324">
      <w:pPr>
        <w:numPr>
          <w:ilvl w:val="0"/>
          <w:numId w:val="33"/>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lastRenderedPageBreak/>
        <w:t>Перейдите на вкладку Подробности. Заполните дополнительные сведения о контакте. Если какие-то сведения вам неизвестны или не нужны, можно оставлять поля незаполненными.</w:t>
      </w:r>
    </w:p>
    <w:p w:rsidR="008D3324" w:rsidRPr="008D3324" w:rsidRDefault="008D3324" w:rsidP="008D3324">
      <w:pPr>
        <w:numPr>
          <w:ilvl w:val="0"/>
          <w:numId w:val="33"/>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После создания контакта на вкладке Действия в дальнейшем будут отражаться все действия, связанные с ним: телефонные звонки, отсылка сообщений и др.</w:t>
      </w:r>
    </w:p>
    <w:p w:rsidR="008D3324" w:rsidRPr="008D3324" w:rsidRDefault="008D3324" w:rsidP="008D3324">
      <w:pPr>
        <w:numPr>
          <w:ilvl w:val="0"/>
          <w:numId w:val="33"/>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xml:space="preserve">Сведения в папке Контакты могут быть представлены </w:t>
      </w:r>
      <w:proofErr w:type="gramStart"/>
      <w:r w:rsidRPr="008D3324">
        <w:rPr>
          <w:rFonts w:ascii="Times New Roman" w:eastAsia="Times New Roman" w:hAnsi="Times New Roman" w:cs="Times New Roman"/>
          <w:color w:val="000000"/>
          <w:sz w:val="24"/>
          <w:szCs w:val="24"/>
          <w:lang w:eastAsia="ru-RU"/>
        </w:rPr>
        <w:t>по разному</w:t>
      </w:r>
      <w:proofErr w:type="gramEnd"/>
      <w:r w:rsidRPr="008D3324">
        <w:rPr>
          <w:rFonts w:ascii="Times New Roman" w:eastAsia="Times New Roman" w:hAnsi="Times New Roman" w:cs="Times New Roman"/>
          <w:color w:val="000000"/>
          <w:sz w:val="24"/>
          <w:szCs w:val="24"/>
          <w:lang w:eastAsia="ru-RU"/>
        </w:rPr>
        <w:t>, с помощью вкладки  Главная и группы Текущее Представление рассмотрите все варианты.</w:t>
      </w:r>
    </w:p>
    <w:p w:rsidR="008D3324" w:rsidRPr="008D3324" w:rsidRDefault="008D3324" w:rsidP="008D3324">
      <w:pPr>
        <w:numPr>
          <w:ilvl w:val="0"/>
          <w:numId w:val="33"/>
        </w:numPr>
        <w:shd w:val="clear" w:color="auto" w:fill="FFFFFF"/>
        <w:spacing w:after="0" w:line="240" w:lineRule="auto"/>
        <w:jc w:val="both"/>
        <w:rPr>
          <w:rFonts w:ascii="Calibri" w:eastAsia="Times New Roman" w:hAnsi="Calibri" w:cs="Calibri"/>
          <w:color w:val="000000"/>
          <w:lang w:eastAsia="ru-RU"/>
        </w:rPr>
      </w:pPr>
      <w:proofErr w:type="gramStart"/>
      <w:r w:rsidRPr="008D3324">
        <w:rPr>
          <w:rFonts w:ascii="Times New Roman" w:eastAsia="Times New Roman" w:hAnsi="Times New Roman" w:cs="Times New Roman"/>
          <w:color w:val="000000"/>
          <w:sz w:val="24"/>
          <w:szCs w:val="24"/>
          <w:lang w:eastAsia="ru-RU"/>
        </w:rPr>
        <w:t>Удалите один любой контакт и затем восстановите его из папки Удаленные.</w:t>
      </w:r>
      <w:proofErr w:type="gramEnd"/>
    </w:p>
    <w:p w:rsidR="008D3324" w:rsidRPr="008D3324" w:rsidRDefault="008D3324" w:rsidP="008D3324">
      <w:pPr>
        <w:numPr>
          <w:ilvl w:val="0"/>
          <w:numId w:val="33"/>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Экспортируйте данные в файл с расширением .pst выбрав Файл/Открыть и экспортировать/Импор</w:t>
      </w:r>
      <w:proofErr w:type="gramStart"/>
      <w:r w:rsidRPr="008D3324">
        <w:rPr>
          <w:rFonts w:ascii="Times New Roman" w:eastAsia="Times New Roman" w:hAnsi="Times New Roman" w:cs="Times New Roman"/>
          <w:color w:val="000000"/>
          <w:sz w:val="24"/>
          <w:szCs w:val="24"/>
          <w:lang w:eastAsia="ru-RU"/>
        </w:rPr>
        <w:t>т(</w:t>
      </w:r>
      <w:proofErr w:type="gramEnd"/>
      <w:r w:rsidRPr="008D3324">
        <w:rPr>
          <w:rFonts w:ascii="Times New Roman" w:eastAsia="Times New Roman" w:hAnsi="Times New Roman" w:cs="Times New Roman"/>
          <w:color w:val="000000"/>
          <w:sz w:val="24"/>
          <w:szCs w:val="24"/>
          <w:lang w:eastAsia="ru-RU"/>
        </w:rPr>
        <w:t>экспорт)/Экспорт в файл/Файл данных, чтобы потом использовать его для восстановления данных из «Личных папок» программы Microsoft Office Outlook на любом другом компьютере.</w:t>
      </w:r>
    </w:p>
    <w:p w:rsidR="009F58BE" w:rsidRDefault="008D3324" w:rsidP="009F58BE">
      <w:pPr>
        <w:numPr>
          <w:ilvl w:val="0"/>
          <w:numId w:val="33"/>
        </w:num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Удалите все контакты и восстановите их из файла данных.</w:t>
      </w:r>
    </w:p>
    <w:p w:rsidR="009F58BE" w:rsidRPr="009F58BE" w:rsidRDefault="00C936FB" w:rsidP="009F58BE">
      <w:pPr>
        <w:shd w:val="clear" w:color="auto" w:fill="FFFFFF"/>
        <w:spacing w:after="0" w:line="240" w:lineRule="auto"/>
        <w:jc w:val="both"/>
        <w:rPr>
          <w:rFonts w:ascii="Calibri" w:eastAsia="Times New Roman" w:hAnsi="Calibri" w:cs="Calibri"/>
          <w:color w:val="000000"/>
          <w:lang w:eastAsia="ru-RU"/>
        </w:rPr>
      </w:pPr>
      <w:proofErr w:type="gramStart"/>
      <w:r w:rsidRPr="00C936FB">
        <w:rPr>
          <w:rFonts w:ascii="Times New Roman" w:eastAsia="Times New Roman" w:hAnsi="Times New Roman" w:cs="Times New Roman"/>
          <w:color w:val="000000"/>
          <w:sz w:val="24"/>
          <w:lang w:eastAsia="ru-RU"/>
        </w:rPr>
        <w:t>Предоставить отчёт</w:t>
      </w:r>
      <w:proofErr w:type="gramEnd"/>
      <w:r w:rsidRPr="00C936FB">
        <w:rPr>
          <w:rFonts w:ascii="Times New Roman" w:eastAsia="Times New Roman" w:hAnsi="Times New Roman" w:cs="Times New Roman"/>
          <w:color w:val="000000"/>
          <w:sz w:val="24"/>
          <w:lang w:eastAsia="ru-RU"/>
        </w:rPr>
        <w:t xml:space="preserve"> преподавателю</w:t>
      </w:r>
      <w:r>
        <w:rPr>
          <w:rFonts w:ascii="Calibri" w:eastAsia="Times New Roman" w:hAnsi="Calibri" w:cs="Calibri"/>
          <w:color w:val="000000"/>
          <w:lang w:eastAsia="ru-RU"/>
        </w:rPr>
        <w:t>.</w:t>
      </w: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58BE" w:rsidRDefault="009F58BE"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C936FB" w:rsidP="00C936FB">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r w:rsidRPr="00C936FB">
        <w:rPr>
          <w:rFonts w:ascii="Times New Roman" w:eastAsia="Times New Roman" w:hAnsi="Times New Roman" w:cs="Times New Roman"/>
          <w:b/>
          <w:bCs/>
          <w:color w:val="FF0000"/>
          <w:sz w:val="24"/>
          <w:szCs w:val="24"/>
          <w:lang w:eastAsia="ru-RU"/>
        </w:rPr>
        <w:lastRenderedPageBreak/>
        <w:t>Лабораторная</w:t>
      </w:r>
      <w:r w:rsidR="008D3324" w:rsidRPr="00C936FB">
        <w:rPr>
          <w:rFonts w:ascii="Times New Roman" w:eastAsia="Times New Roman" w:hAnsi="Times New Roman" w:cs="Times New Roman"/>
          <w:b/>
          <w:bCs/>
          <w:color w:val="FF0000"/>
          <w:sz w:val="24"/>
          <w:szCs w:val="24"/>
          <w:lang w:eastAsia="ru-RU"/>
        </w:rPr>
        <w:t xml:space="preserve"> работа № 1</w:t>
      </w:r>
      <w:r w:rsidRPr="00C936FB">
        <w:rPr>
          <w:rFonts w:ascii="Times New Roman" w:eastAsia="Times New Roman" w:hAnsi="Times New Roman" w:cs="Times New Roman"/>
          <w:b/>
          <w:bCs/>
          <w:color w:val="FF0000"/>
          <w:sz w:val="24"/>
          <w:szCs w:val="24"/>
          <w:lang w:eastAsia="ru-RU"/>
        </w:rPr>
        <w:t>5</w:t>
      </w:r>
    </w:p>
    <w:p w:rsidR="00C936FB" w:rsidRPr="00C936FB" w:rsidRDefault="00C936FB" w:rsidP="00C936FB">
      <w:pPr>
        <w:shd w:val="clear" w:color="auto" w:fill="FFFFFF"/>
        <w:spacing w:after="0" w:line="240" w:lineRule="auto"/>
        <w:jc w:val="center"/>
        <w:rPr>
          <w:rFonts w:ascii="Calibri" w:eastAsia="Times New Roman" w:hAnsi="Calibri" w:cs="Calibri"/>
          <w:color w:val="FF0000"/>
          <w:lang w:eastAsia="ru-RU"/>
        </w:rPr>
      </w:pPr>
    </w:p>
    <w:p w:rsidR="008D3324" w:rsidRDefault="008D3324" w:rsidP="008D3324">
      <w:pPr>
        <w:shd w:val="clear" w:color="auto" w:fill="FFFFFF"/>
        <w:spacing w:after="0" w:line="240" w:lineRule="auto"/>
        <w:rPr>
          <w:rFonts w:ascii="Times New Roman" w:eastAsia="Times New Roman" w:hAnsi="Times New Roman" w:cs="Times New Roman"/>
          <w:b/>
          <w:color w:val="000000"/>
          <w:sz w:val="24"/>
          <w:szCs w:val="24"/>
          <w:lang w:eastAsia="ru-RU"/>
        </w:rPr>
      </w:pPr>
      <w:r w:rsidRPr="00C936FB">
        <w:rPr>
          <w:rFonts w:ascii="Times New Roman" w:eastAsia="Times New Roman" w:hAnsi="Times New Roman" w:cs="Times New Roman"/>
          <w:b/>
          <w:bCs/>
          <w:color w:val="000000"/>
          <w:sz w:val="24"/>
          <w:szCs w:val="24"/>
          <w:lang w:eastAsia="ru-RU"/>
        </w:rPr>
        <w:t>Тема</w:t>
      </w:r>
      <w:r w:rsidR="00C936FB" w:rsidRPr="00C936FB">
        <w:rPr>
          <w:rFonts w:ascii="Times New Roman" w:eastAsia="Times New Roman" w:hAnsi="Times New Roman" w:cs="Times New Roman"/>
          <w:b/>
          <w:bCs/>
          <w:color w:val="000000"/>
          <w:sz w:val="24"/>
          <w:szCs w:val="24"/>
          <w:lang w:eastAsia="ru-RU"/>
        </w:rPr>
        <w:t>:</w:t>
      </w:r>
      <w:r w:rsidRPr="00C936FB">
        <w:rPr>
          <w:rFonts w:ascii="Times New Roman" w:eastAsia="Times New Roman" w:hAnsi="Times New Roman" w:cs="Times New Roman"/>
          <w:b/>
          <w:color w:val="000000"/>
          <w:sz w:val="24"/>
          <w:szCs w:val="24"/>
          <w:lang w:eastAsia="ru-RU"/>
        </w:rPr>
        <w:t> Слияние папки Контакты с документами Word.</w:t>
      </w:r>
    </w:p>
    <w:p w:rsidR="00C936FB" w:rsidRPr="00C936FB" w:rsidRDefault="00C936FB" w:rsidP="008D3324">
      <w:pPr>
        <w:shd w:val="clear" w:color="auto" w:fill="FFFFFF"/>
        <w:spacing w:after="0" w:line="240" w:lineRule="auto"/>
        <w:rPr>
          <w:rFonts w:ascii="Calibri" w:eastAsia="Times New Roman" w:hAnsi="Calibri" w:cs="Calibri"/>
          <w:b/>
          <w:color w:val="000000"/>
          <w:lang w:eastAsia="ru-RU"/>
        </w:rPr>
      </w:pPr>
    </w:p>
    <w:p w:rsidR="008D3324" w:rsidRDefault="008D3324" w:rsidP="008D3324">
      <w:pPr>
        <w:shd w:val="clear" w:color="auto" w:fill="FFFFFF"/>
        <w:spacing w:after="0" w:line="240" w:lineRule="auto"/>
        <w:rPr>
          <w:rFonts w:ascii="Times New Roman" w:eastAsia="Times New Roman" w:hAnsi="Times New Roman" w:cs="Times New Roman"/>
          <w:color w:val="000000"/>
          <w:sz w:val="24"/>
          <w:szCs w:val="24"/>
          <w:lang w:eastAsia="ru-RU"/>
        </w:rPr>
      </w:pPr>
      <w:r w:rsidRPr="008D3324">
        <w:rPr>
          <w:rFonts w:ascii="Times New Roman" w:eastAsia="Times New Roman" w:hAnsi="Times New Roman" w:cs="Times New Roman"/>
          <w:b/>
          <w:bCs/>
          <w:color w:val="000000"/>
          <w:sz w:val="24"/>
          <w:szCs w:val="24"/>
          <w:lang w:eastAsia="ru-RU"/>
        </w:rPr>
        <w:t>Цель</w:t>
      </w:r>
      <w:r w:rsidR="00C936FB">
        <w:rPr>
          <w:rFonts w:ascii="Times New Roman" w:eastAsia="Times New Roman" w:hAnsi="Times New Roman" w:cs="Times New Roman"/>
          <w:b/>
          <w:bCs/>
          <w:color w:val="000000"/>
          <w:sz w:val="24"/>
          <w:szCs w:val="24"/>
          <w:lang w:eastAsia="ru-RU"/>
        </w:rPr>
        <w:t>:</w:t>
      </w:r>
      <w:r w:rsidR="00C936FB">
        <w:rPr>
          <w:rFonts w:ascii="Times New Roman" w:eastAsia="Times New Roman" w:hAnsi="Times New Roman" w:cs="Times New Roman"/>
          <w:color w:val="000000"/>
          <w:sz w:val="24"/>
          <w:szCs w:val="24"/>
          <w:lang w:eastAsia="ru-RU"/>
        </w:rPr>
        <w:t> п</w:t>
      </w:r>
      <w:r w:rsidRPr="008D3324">
        <w:rPr>
          <w:rFonts w:ascii="Times New Roman" w:eastAsia="Times New Roman" w:hAnsi="Times New Roman" w:cs="Times New Roman"/>
          <w:color w:val="000000"/>
          <w:sz w:val="24"/>
          <w:szCs w:val="24"/>
          <w:lang w:eastAsia="ru-RU"/>
        </w:rPr>
        <w:t>риобрести навыки работы в программной среде Microsoft Outlook.</w:t>
      </w:r>
    </w:p>
    <w:p w:rsidR="006A4985" w:rsidRPr="006A4985" w:rsidRDefault="006A4985" w:rsidP="006A4985">
      <w:pPr>
        <w:rPr>
          <w:rFonts w:ascii="Times New Roman" w:hAnsi="Times New Roman" w:cs="Times New Roman"/>
          <w:sz w:val="24"/>
          <w:szCs w:val="20"/>
        </w:rPr>
      </w:pPr>
      <w:r w:rsidRPr="006A4985">
        <w:rPr>
          <w:rFonts w:ascii="Times New Roman" w:hAnsi="Times New Roman" w:cs="Times New Roman"/>
          <w:b/>
          <w:sz w:val="24"/>
          <w:szCs w:val="20"/>
        </w:rPr>
        <w:t>Оборудование:</w:t>
      </w:r>
      <w:r w:rsidRPr="006A4985">
        <w:rPr>
          <w:rFonts w:ascii="Times New Roman" w:hAnsi="Times New Roman" w:cs="Times New Roman"/>
          <w:sz w:val="24"/>
          <w:szCs w:val="20"/>
        </w:rPr>
        <w:t xml:space="preserve"> ПК </w:t>
      </w:r>
      <w:proofErr w:type="gramStart"/>
      <w:r w:rsidRPr="006A4985">
        <w:rPr>
          <w:rFonts w:ascii="Times New Roman" w:hAnsi="Times New Roman" w:cs="Times New Roman"/>
          <w:sz w:val="24"/>
          <w:szCs w:val="20"/>
        </w:rPr>
        <w:t>с</w:t>
      </w:r>
      <w:proofErr w:type="gramEnd"/>
      <w:r w:rsidRPr="006A4985">
        <w:rPr>
          <w:rFonts w:ascii="Times New Roman" w:hAnsi="Times New Roman" w:cs="Times New Roman"/>
          <w:sz w:val="24"/>
          <w:szCs w:val="20"/>
        </w:rPr>
        <w:t xml:space="preserve"> </w:t>
      </w:r>
      <w:proofErr w:type="gramStart"/>
      <w:r w:rsidRPr="006A4985">
        <w:rPr>
          <w:rFonts w:ascii="Times New Roman" w:hAnsi="Times New Roman" w:cs="Times New Roman"/>
          <w:sz w:val="24"/>
          <w:szCs w:val="20"/>
        </w:rPr>
        <w:t>ПО</w:t>
      </w:r>
      <w:proofErr w:type="gramEnd"/>
      <w:r w:rsidRPr="006A4985">
        <w:rPr>
          <w:rFonts w:ascii="Times New Roman" w:hAnsi="Times New Roman" w:cs="Times New Roman"/>
          <w:sz w:val="24"/>
          <w:szCs w:val="20"/>
        </w:rPr>
        <w:t>, комплект документов, рабочая тетрадь.</w:t>
      </w:r>
    </w:p>
    <w:p w:rsidR="006A4985" w:rsidRDefault="006A4985" w:rsidP="008D3324">
      <w:pPr>
        <w:shd w:val="clear" w:color="auto" w:fill="FFFFFF"/>
        <w:spacing w:after="0" w:line="240" w:lineRule="auto"/>
        <w:rPr>
          <w:rFonts w:ascii="Times New Roman" w:eastAsia="Times New Roman" w:hAnsi="Times New Roman" w:cs="Times New Roman"/>
          <w:color w:val="000000"/>
          <w:sz w:val="24"/>
          <w:szCs w:val="24"/>
          <w:lang w:eastAsia="ru-RU"/>
        </w:rPr>
      </w:pPr>
    </w:p>
    <w:p w:rsidR="00C936FB" w:rsidRPr="008D3324" w:rsidRDefault="00C936FB" w:rsidP="00C936FB">
      <w:pPr>
        <w:shd w:val="clear" w:color="auto" w:fill="FFFFFF"/>
        <w:spacing w:after="0" w:line="240" w:lineRule="auto"/>
        <w:jc w:val="center"/>
        <w:rPr>
          <w:rFonts w:ascii="Calibri" w:eastAsia="Times New Roman" w:hAnsi="Calibri" w:cs="Calibri"/>
          <w:color w:val="000000"/>
          <w:lang w:eastAsia="ru-RU"/>
        </w:rPr>
      </w:pPr>
    </w:p>
    <w:p w:rsidR="008D3324" w:rsidRPr="008D3324" w:rsidRDefault="00C936FB" w:rsidP="00C936FB">
      <w:pPr>
        <w:shd w:val="clear" w:color="auto" w:fill="FFFFFF"/>
        <w:spacing w:after="0" w:line="240" w:lineRule="auto"/>
        <w:jc w:val="center"/>
        <w:rPr>
          <w:rFonts w:ascii="Calibri" w:eastAsia="Times New Roman" w:hAnsi="Calibri" w:cs="Calibri"/>
          <w:color w:val="000000"/>
          <w:lang w:eastAsia="ru-RU"/>
        </w:rPr>
      </w:pPr>
      <w:r>
        <w:rPr>
          <w:rFonts w:ascii="Times New Roman" w:eastAsia="Times New Roman" w:hAnsi="Times New Roman" w:cs="Times New Roman"/>
          <w:b/>
          <w:bCs/>
          <w:color w:val="000000"/>
          <w:sz w:val="24"/>
          <w:szCs w:val="24"/>
          <w:lang w:eastAsia="ru-RU"/>
        </w:rPr>
        <w:t>Ход работы</w:t>
      </w:r>
    </w:p>
    <w:p w:rsidR="008D3324" w:rsidRPr="008D3324" w:rsidRDefault="008D3324" w:rsidP="008D3324">
      <w:p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При отсылке писем приходится вручную надписывать на конвертах адреса получателей, а также обратный адрес. В Microsoft Outlook эту работу можно выполнить автоматически, получив сведения из папки Контакты. Для этого используется режим Слияние с программной средой Microsoft Word.</w:t>
      </w:r>
    </w:p>
    <w:p w:rsidR="008D3324" w:rsidRPr="008D3324" w:rsidRDefault="008D3324" w:rsidP="008D3324">
      <w:p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Научитесь надписывать адреса на почтовых конвертах, используя слияние с папкой Контакты. </w:t>
      </w:r>
    </w:p>
    <w:p w:rsidR="008D3324" w:rsidRPr="008D3324" w:rsidRDefault="008D3324" w:rsidP="008D3324">
      <w:pPr>
        <w:numPr>
          <w:ilvl w:val="0"/>
          <w:numId w:val="34"/>
        </w:numPr>
        <w:shd w:val="clear" w:color="auto" w:fill="FFFFFF"/>
        <w:spacing w:after="0" w:line="240" w:lineRule="auto"/>
        <w:ind w:left="426"/>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Создайте новый документ Word.</w:t>
      </w:r>
    </w:p>
    <w:p w:rsidR="008D3324" w:rsidRPr="008D3324" w:rsidRDefault="008D3324" w:rsidP="008D3324">
      <w:pPr>
        <w:numPr>
          <w:ilvl w:val="0"/>
          <w:numId w:val="34"/>
        </w:numPr>
        <w:shd w:val="clear" w:color="auto" w:fill="FFFFFF"/>
        <w:spacing w:after="0" w:line="240" w:lineRule="auto"/>
        <w:ind w:left="426"/>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Выберите вкладку Рассылки и кнопку Конверты. Откроется окно Конверты и наклейки.</w:t>
      </w:r>
    </w:p>
    <w:p w:rsidR="008D3324" w:rsidRPr="008D3324" w:rsidRDefault="008D3324" w:rsidP="008D3324">
      <w:pPr>
        <w:numPr>
          <w:ilvl w:val="0"/>
          <w:numId w:val="34"/>
        </w:numPr>
        <w:shd w:val="clear" w:color="auto" w:fill="FFFFFF"/>
        <w:spacing w:after="0" w:line="240" w:lineRule="auto"/>
        <w:ind w:left="426"/>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На вкладке Конверты расположены поля для вставки адреса получателя и обратного адреса. Над каждым полем расположена кнопка</w:t>
      </w:r>
      <w:proofErr w:type="gramStart"/>
      <w:r w:rsidRPr="008D3324">
        <w:rPr>
          <w:rFonts w:ascii="Times New Roman" w:eastAsia="Times New Roman" w:hAnsi="Times New Roman" w:cs="Times New Roman"/>
          <w:color w:val="000000"/>
          <w:sz w:val="24"/>
          <w:szCs w:val="24"/>
          <w:lang w:eastAsia="ru-RU"/>
        </w:rPr>
        <w:t xml:space="preserve"> В</w:t>
      </w:r>
      <w:proofErr w:type="gramEnd"/>
      <w:r w:rsidRPr="008D3324">
        <w:rPr>
          <w:rFonts w:ascii="Times New Roman" w:eastAsia="Times New Roman" w:hAnsi="Times New Roman" w:cs="Times New Roman"/>
          <w:color w:val="000000"/>
          <w:sz w:val="24"/>
          <w:szCs w:val="24"/>
          <w:lang w:eastAsia="ru-RU"/>
        </w:rPr>
        <w:t>ставить адрес.</w:t>
      </w:r>
    </w:p>
    <w:p w:rsidR="008D3324" w:rsidRPr="008D3324" w:rsidRDefault="008D3324" w:rsidP="008D3324">
      <w:pPr>
        <w:numPr>
          <w:ilvl w:val="0"/>
          <w:numId w:val="34"/>
        </w:numPr>
        <w:shd w:val="clear" w:color="auto" w:fill="FFFFFF"/>
        <w:spacing w:after="0" w:line="240" w:lineRule="auto"/>
        <w:ind w:left="426"/>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Щелкните на кнопке</w:t>
      </w:r>
      <w:proofErr w:type="gramStart"/>
      <w:r w:rsidRPr="008D3324">
        <w:rPr>
          <w:rFonts w:ascii="Times New Roman" w:eastAsia="Times New Roman" w:hAnsi="Times New Roman" w:cs="Times New Roman"/>
          <w:color w:val="000000"/>
          <w:sz w:val="24"/>
          <w:szCs w:val="24"/>
          <w:lang w:eastAsia="ru-RU"/>
        </w:rPr>
        <w:t> В</w:t>
      </w:r>
      <w:proofErr w:type="gramEnd"/>
      <w:r w:rsidRPr="008D3324">
        <w:rPr>
          <w:rFonts w:ascii="Times New Roman" w:eastAsia="Times New Roman" w:hAnsi="Times New Roman" w:cs="Times New Roman"/>
          <w:color w:val="000000"/>
          <w:sz w:val="24"/>
          <w:szCs w:val="24"/>
          <w:lang w:eastAsia="ru-RU"/>
        </w:rPr>
        <w:t>ставить адрес над полем адреса получателя и выберите в открывшемся окне адресной книги адресата.</w:t>
      </w:r>
    </w:p>
    <w:p w:rsidR="008D3324" w:rsidRPr="008D3324" w:rsidRDefault="008D3324" w:rsidP="008D3324">
      <w:pPr>
        <w:numPr>
          <w:ilvl w:val="0"/>
          <w:numId w:val="34"/>
        </w:numPr>
        <w:shd w:val="clear" w:color="auto" w:fill="FFFFFF"/>
        <w:spacing w:after="0" w:line="240" w:lineRule="auto"/>
        <w:ind w:left="426"/>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Щелкните на кнопке</w:t>
      </w:r>
      <w:proofErr w:type="gramStart"/>
      <w:r w:rsidRPr="008D3324">
        <w:rPr>
          <w:rFonts w:ascii="Times New Roman" w:eastAsia="Times New Roman" w:hAnsi="Times New Roman" w:cs="Times New Roman"/>
          <w:color w:val="000000"/>
          <w:sz w:val="24"/>
          <w:szCs w:val="24"/>
          <w:lang w:eastAsia="ru-RU"/>
        </w:rPr>
        <w:t> В</w:t>
      </w:r>
      <w:proofErr w:type="gramEnd"/>
      <w:r w:rsidRPr="008D3324">
        <w:rPr>
          <w:rFonts w:ascii="Times New Roman" w:eastAsia="Times New Roman" w:hAnsi="Times New Roman" w:cs="Times New Roman"/>
          <w:color w:val="000000"/>
          <w:sz w:val="24"/>
          <w:szCs w:val="24"/>
          <w:lang w:eastAsia="ru-RU"/>
        </w:rPr>
        <w:t>ставить адрес над полем обратного адреса. В открывшемся окне выберите фамилию директора или другого сотрудника вашего предприятия, от чьего имени посылается письмо. Отключите флажок</w:t>
      </w:r>
      <w:proofErr w:type="gramStart"/>
      <w:r w:rsidRPr="008D3324">
        <w:rPr>
          <w:rFonts w:ascii="Times New Roman" w:eastAsia="Times New Roman" w:hAnsi="Times New Roman" w:cs="Times New Roman"/>
          <w:color w:val="000000"/>
          <w:sz w:val="24"/>
          <w:szCs w:val="24"/>
          <w:lang w:eastAsia="ru-RU"/>
        </w:rPr>
        <w:t xml:space="preserve"> Н</w:t>
      </w:r>
      <w:proofErr w:type="gramEnd"/>
      <w:r w:rsidRPr="008D3324">
        <w:rPr>
          <w:rFonts w:ascii="Times New Roman" w:eastAsia="Times New Roman" w:hAnsi="Times New Roman" w:cs="Times New Roman"/>
          <w:color w:val="000000"/>
          <w:sz w:val="24"/>
          <w:szCs w:val="24"/>
          <w:lang w:eastAsia="ru-RU"/>
        </w:rPr>
        <w:t>е печатать.</w:t>
      </w:r>
    </w:p>
    <w:p w:rsidR="008D3324" w:rsidRPr="008D3324" w:rsidRDefault="008D3324" w:rsidP="008D3324">
      <w:pPr>
        <w:numPr>
          <w:ilvl w:val="0"/>
          <w:numId w:val="34"/>
        </w:numPr>
        <w:shd w:val="clear" w:color="auto" w:fill="FFFFFF"/>
        <w:spacing w:after="0" w:line="240" w:lineRule="auto"/>
        <w:ind w:left="426"/>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Задайте размер конверта, щелкнув на кнопке Параметры и выбрав в открывшемся окне нужное значение в списке Размер конверта.</w:t>
      </w:r>
    </w:p>
    <w:p w:rsidR="008D3324" w:rsidRPr="008D3324" w:rsidRDefault="008D3324" w:rsidP="008D3324">
      <w:pPr>
        <w:numPr>
          <w:ilvl w:val="0"/>
          <w:numId w:val="34"/>
        </w:numPr>
        <w:shd w:val="clear" w:color="auto" w:fill="FFFFFF"/>
        <w:spacing w:after="0" w:line="240" w:lineRule="auto"/>
        <w:ind w:left="426"/>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Для просмотра надписи на конверте щелкните на кнопке</w:t>
      </w:r>
      <w:proofErr w:type="gramStart"/>
      <w:r w:rsidRPr="008D3324">
        <w:rPr>
          <w:rFonts w:ascii="Times New Roman" w:eastAsia="Times New Roman" w:hAnsi="Times New Roman" w:cs="Times New Roman"/>
          <w:color w:val="000000"/>
          <w:sz w:val="24"/>
          <w:szCs w:val="24"/>
          <w:lang w:eastAsia="ru-RU"/>
        </w:rPr>
        <w:t> Д</w:t>
      </w:r>
      <w:proofErr w:type="gramEnd"/>
      <w:r w:rsidRPr="008D3324">
        <w:rPr>
          <w:rFonts w:ascii="Times New Roman" w:eastAsia="Times New Roman" w:hAnsi="Times New Roman" w:cs="Times New Roman"/>
          <w:color w:val="000000"/>
          <w:sz w:val="24"/>
          <w:szCs w:val="24"/>
          <w:lang w:eastAsia="ru-RU"/>
        </w:rPr>
        <w:t>обавить в окне Конверты и наклейки.</w:t>
      </w:r>
    </w:p>
    <w:p w:rsidR="008D3324" w:rsidRPr="008D3324" w:rsidRDefault="008D3324" w:rsidP="008D3324">
      <w:pPr>
        <w:numPr>
          <w:ilvl w:val="0"/>
          <w:numId w:val="34"/>
        </w:numPr>
        <w:shd w:val="clear" w:color="auto" w:fill="FFFFFF"/>
        <w:spacing w:after="0" w:line="240" w:lineRule="auto"/>
        <w:ind w:left="426"/>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Загрузите программу Outlook и в папку Контакты добавьте Руководителей банков «Восток» и «Алтай», а так же  в новую папку Сотрудничество руководителя фирмы «Калина».</w:t>
      </w:r>
    </w:p>
    <w:p w:rsidR="008D3324" w:rsidRPr="008D3324" w:rsidRDefault="008D3324" w:rsidP="008D3324">
      <w:pPr>
        <w:numPr>
          <w:ilvl w:val="0"/>
          <w:numId w:val="34"/>
        </w:numPr>
        <w:shd w:val="clear" w:color="auto" w:fill="FFFFFF"/>
        <w:spacing w:after="0" w:line="240" w:lineRule="auto"/>
        <w:ind w:left="426"/>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Создать в Word шаблон фирменного бланка письма вашей фирмы для использования в следующей ситуации:</w:t>
      </w:r>
    </w:p>
    <w:p w:rsidR="008D3324" w:rsidRPr="008D3324" w:rsidRDefault="008D3324" w:rsidP="008D3324">
      <w:pPr>
        <w:shd w:val="clear" w:color="auto" w:fill="FFFFFF"/>
        <w:spacing w:after="0" w:line="240" w:lineRule="auto"/>
        <w:ind w:left="426"/>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Вам стало известно, что банки «Восток» и «Алтай», а также фирма «Калина» нуждаются в принципиально новой операционной системе с достаточно высоким уровнем безопасности и рассчитанной на работу в сети.</w:t>
      </w:r>
    </w:p>
    <w:p w:rsidR="008D3324" w:rsidRPr="008D3324" w:rsidRDefault="008D3324" w:rsidP="008D3324">
      <w:pPr>
        <w:numPr>
          <w:ilvl w:val="0"/>
          <w:numId w:val="35"/>
        </w:numPr>
        <w:shd w:val="clear" w:color="auto" w:fill="FFFFFF"/>
        <w:spacing w:after="0" w:line="240" w:lineRule="auto"/>
        <w:ind w:left="426"/>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Необходимо составить письма руководителям с предложением о разработке ОС на основе созданного вами шаблона фирменного бланка письма и используя технологию слияния с контактами  программы Outlook.</w:t>
      </w:r>
    </w:p>
    <w:p w:rsidR="008D3324" w:rsidRPr="008D3324" w:rsidRDefault="008D3324" w:rsidP="008D3324">
      <w:pPr>
        <w:numPr>
          <w:ilvl w:val="0"/>
          <w:numId w:val="35"/>
        </w:numPr>
        <w:shd w:val="clear" w:color="auto" w:fill="FFFFFF"/>
        <w:spacing w:after="0" w:line="240" w:lineRule="auto"/>
        <w:ind w:left="426"/>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Для отправки писем из программы Word на вкладке Рассылки выберите команду</w:t>
      </w:r>
      <w:proofErr w:type="gramStart"/>
      <w:r w:rsidRPr="008D3324">
        <w:rPr>
          <w:rFonts w:ascii="Times New Roman" w:eastAsia="Times New Roman" w:hAnsi="Times New Roman" w:cs="Times New Roman"/>
          <w:color w:val="000000"/>
          <w:sz w:val="24"/>
          <w:szCs w:val="24"/>
          <w:lang w:eastAsia="ru-RU"/>
        </w:rPr>
        <w:t xml:space="preserve"> Н</w:t>
      </w:r>
      <w:proofErr w:type="gramEnd"/>
      <w:r w:rsidRPr="008D3324">
        <w:rPr>
          <w:rFonts w:ascii="Times New Roman" w:eastAsia="Times New Roman" w:hAnsi="Times New Roman" w:cs="Times New Roman"/>
          <w:color w:val="000000"/>
          <w:sz w:val="24"/>
          <w:szCs w:val="24"/>
          <w:lang w:eastAsia="ru-RU"/>
        </w:rPr>
        <w:t>айти и объединить/Отправить электронные сообщения, в появившемся окне указать тему сообщения, формат – HTML и нажать OK.</w:t>
      </w:r>
    </w:p>
    <w:p w:rsidR="008D3324" w:rsidRPr="008D3324" w:rsidRDefault="008D3324" w:rsidP="008D3324">
      <w:pPr>
        <w:numPr>
          <w:ilvl w:val="0"/>
          <w:numId w:val="35"/>
        </w:numPr>
        <w:shd w:val="clear" w:color="auto" w:fill="FFFFFF"/>
        <w:spacing w:after="0" w:line="240" w:lineRule="auto"/>
        <w:ind w:left="426"/>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Откройте программу</w:t>
      </w:r>
      <w:r w:rsidRPr="008D3324">
        <w:rPr>
          <w:rFonts w:ascii="Calibri" w:eastAsia="Times New Roman" w:hAnsi="Calibri" w:cs="Calibri"/>
          <w:color w:val="000000"/>
          <w:lang w:eastAsia="ru-RU"/>
        </w:rPr>
        <w:t> </w:t>
      </w:r>
      <w:r w:rsidRPr="008D3324">
        <w:rPr>
          <w:rFonts w:ascii="Times New Roman" w:eastAsia="Times New Roman" w:hAnsi="Times New Roman" w:cs="Times New Roman"/>
          <w:color w:val="000000"/>
          <w:sz w:val="24"/>
          <w:szCs w:val="24"/>
          <w:lang w:eastAsia="ru-RU"/>
        </w:rPr>
        <w:t>Outlook и просмотрите папку Исходящие.</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b/>
          <w:bCs/>
          <w:color w:val="000000"/>
          <w:sz w:val="24"/>
          <w:szCs w:val="24"/>
          <w:lang w:eastAsia="ru-RU"/>
        </w:rPr>
        <w:t>Почтовые бланки</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Программа Outlook позволяет разнообразить сообщения, предоставляя подготовленные почтовые бланки. Для просмотра списка предлагаемых бланков и их использования в сообщении</w:t>
      </w:r>
      <w:proofErr w:type="gramStart"/>
      <w:r w:rsidRPr="008D3324">
        <w:rPr>
          <w:rFonts w:ascii="Times New Roman" w:eastAsia="Times New Roman" w:hAnsi="Times New Roman" w:cs="Times New Roman"/>
          <w:color w:val="000000"/>
          <w:sz w:val="24"/>
          <w:szCs w:val="24"/>
          <w:lang w:eastAsia="ru-RU"/>
        </w:rPr>
        <w:t xml:space="preserve"> Н</w:t>
      </w:r>
      <w:proofErr w:type="gramEnd"/>
      <w:r w:rsidRPr="008D3324">
        <w:rPr>
          <w:rFonts w:ascii="Times New Roman" w:eastAsia="Times New Roman" w:hAnsi="Times New Roman" w:cs="Times New Roman"/>
          <w:color w:val="000000"/>
          <w:sz w:val="24"/>
          <w:szCs w:val="24"/>
          <w:lang w:eastAsia="ru-RU"/>
        </w:rPr>
        <w:t>а вкладке Главная</w:t>
      </w:r>
      <w:r w:rsidRPr="008D3324">
        <w:rPr>
          <w:rFonts w:ascii="Times New Roman" w:eastAsia="Times New Roman" w:hAnsi="Times New Roman" w:cs="Times New Roman"/>
          <w:b/>
          <w:bCs/>
          <w:color w:val="000000"/>
          <w:sz w:val="24"/>
          <w:szCs w:val="24"/>
          <w:lang w:eastAsia="ru-RU"/>
        </w:rPr>
        <w:t> </w:t>
      </w:r>
      <w:r w:rsidRPr="008D3324">
        <w:rPr>
          <w:rFonts w:ascii="Times New Roman" w:eastAsia="Times New Roman" w:hAnsi="Times New Roman" w:cs="Times New Roman"/>
          <w:color w:val="000000"/>
          <w:sz w:val="24"/>
          <w:szCs w:val="24"/>
          <w:lang w:eastAsia="ru-RU"/>
        </w:rPr>
        <w:t>выберите команду Создать элемент</w:t>
      </w:r>
      <w:r w:rsidRPr="008D3324">
        <w:rPr>
          <w:rFonts w:ascii="Times New Roman" w:eastAsia="Times New Roman" w:hAnsi="Times New Roman" w:cs="Times New Roman"/>
          <w:b/>
          <w:bCs/>
          <w:color w:val="000000"/>
          <w:sz w:val="24"/>
          <w:szCs w:val="24"/>
          <w:lang w:eastAsia="ru-RU"/>
        </w:rPr>
        <w:t>/</w:t>
      </w:r>
      <w:r w:rsidRPr="008D3324">
        <w:rPr>
          <w:rFonts w:ascii="Times New Roman" w:eastAsia="Times New Roman" w:hAnsi="Times New Roman" w:cs="Times New Roman"/>
          <w:color w:val="000000"/>
          <w:sz w:val="24"/>
          <w:szCs w:val="24"/>
          <w:lang w:eastAsia="ru-RU"/>
        </w:rPr>
        <w:t>Сообщение в формате/Другие бланки</w:t>
      </w:r>
      <w:r w:rsidRPr="008D3324">
        <w:rPr>
          <w:rFonts w:ascii="Times New Roman" w:eastAsia="Times New Roman" w:hAnsi="Times New Roman" w:cs="Times New Roman"/>
          <w:b/>
          <w:bCs/>
          <w:color w:val="000000"/>
          <w:sz w:val="24"/>
          <w:szCs w:val="24"/>
          <w:lang w:eastAsia="ru-RU"/>
        </w:rPr>
        <w:t>. </w:t>
      </w:r>
      <w:r w:rsidRPr="008D3324">
        <w:rPr>
          <w:rFonts w:ascii="Times New Roman" w:eastAsia="Times New Roman" w:hAnsi="Times New Roman" w:cs="Times New Roman"/>
          <w:color w:val="000000"/>
          <w:sz w:val="24"/>
          <w:szCs w:val="24"/>
          <w:lang w:eastAsia="ru-RU"/>
        </w:rPr>
        <w:t>На экране откроется диалоговое окно, в котором подберите устраивающий вас бланк и нажмите кнопку ОК.</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Вы можете создать собственные бланки. Для этого:</w:t>
      </w:r>
    </w:p>
    <w:p w:rsidR="008D3324" w:rsidRPr="008D3324" w:rsidRDefault="008D3324" w:rsidP="008D3324">
      <w:pPr>
        <w:numPr>
          <w:ilvl w:val="0"/>
          <w:numId w:val="36"/>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lastRenderedPageBreak/>
        <w:t>Откройте диалоговое окно Параметры, выбрав в меню Файл</w:t>
      </w:r>
    </w:p>
    <w:p w:rsidR="008D3324" w:rsidRPr="008D3324" w:rsidRDefault="008D3324" w:rsidP="008D3324">
      <w:pPr>
        <w:numPr>
          <w:ilvl w:val="0"/>
          <w:numId w:val="36"/>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Выберите пункт  Почта и кнопку Шрифты и бланки</w:t>
      </w:r>
    </w:p>
    <w:p w:rsidR="008D3324" w:rsidRPr="008D3324" w:rsidRDefault="008D3324" w:rsidP="008D3324">
      <w:pPr>
        <w:numPr>
          <w:ilvl w:val="0"/>
          <w:numId w:val="36"/>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Установите необходимые параметры.</w:t>
      </w:r>
    </w:p>
    <w:p w:rsidR="008D3324" w:rsidRPr="00C936FB" w:rsidRDefault="008D3324" w:rsidP="008D3324">
      <w:pPr>
        <w:numPr>
          <w:ilvl w:val="0"/>
          <w:numId w:val="37"/>
        </w:numPr>
        <w:shd w:val="clear" w:color="auto" w:fill="FFFFFF"/>
        <w:spacing w:after="0" w:line="240" w:lineRule="auto"/>
        <w:ind w:left="426"/>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Создайте фирменный  бланк для Письма.</w:t>
      </w:r>
    </w:p>
    <w:p w:rsidR="00C936FB" w:rsidRDefault="00C936FB" w:rsidP="00C936FB">
      <w:pPr>
        <w:shd w:val="clear" w:color="auto" w:fill="FFFFFF"/>
        <w:spacing w:after="0" w:line="240" w:lineRule="auto"/>
        <w:ind w:left="426"/>
        <w:rPr>
          <w:rFonts w:ascii="Times New Roman" w:eastAsia="Times New Roman" w:hAnsi="Times New Roman" w:cs="Times New Roman"/>
          <w:color w:val="000000"/>
          <w:sz w:val="24"/>
          <w:szCs w:val="24"/>
          <w:lang w:eastAsia="ru-RU"/>
        </w:rPr>
      </w:pPr>
    </w:p>
    <w:p w:rsidR="00C936FB" w:rsidRPr="008D3324" w:rsidRDefault="00C936FB" w:rsidP="00C936FB">
      <w:pPr>
        <w:shd w:val="clear" w:color="auto" w:fill="FFFFFF"/>
        <w:spacing w:after="0" w:line="240" w:lineRule="auto"/>
        <w:ind w:left="426"/>
        <w:rPr>
          <w:rFonts w:ascii="Calibri" w:eastAsia="Times New Roman" w:hAnsi="Calibri" w:cs="Calibri"/>
          <w:color w:val="000000"/>
          <w:lang w:eastAsia="ru-RU"/>
        </w:rPr>
      </w:pPr>
      <w:proofErr w:type="gramStart"/>
      <w:r>
        <w:rPr>
          <w:rFonts w:ascii="Times New Roman" w:eastAsia="Times New Roman" w:hAnsi="Times New Roman" w:cs="Times New Roman"/>
          <w:color w:val="000000"/>
          <w:sz w:val="24"/>
          <w:szCs w:val="24"/>
          <w:lang w:eastAsia="ru-RU"/>
        </w:rPr>
        <w:t>Предоставить отчёт</w:t>
      </w:r>
      <w:proofErr w:type="gramEnd"/>
      <w:r>
        <w:rPr>
          <w:rFonts w:ascii="Times New Roman" w:eastAsia="Times New Roman" w:hAnsi="Times New Roman" w:cs="Times New Roman"/>
          <w:color w:val="000000"/>
          <w:sz w:val="24"/>
          <w:szCs w:val="24"/>
          <w:lang w:eastAsia="ru-RU"/>
        </w:rPr>
        <w:t xml:space="preserve"> преподавателю.</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6A4985" w:rsidRDefault="006A4985"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936FB" w:rsidRDefault="00C936FB" w:rsidP="008D3324">
      <w:pPr>
        <w:shd w:val="clear" w:color="auto" w:fill="FFFFFF"/>
        <w:spacing w:after="0" w:line="240" w:lineRule="auto"/>
        <w:rPr>
          <w:rFonts w:ascii="Times New Roman" w:eastAsia="Times New Roman" w:hAnsi="Times New Roman" w:cs="Times New Roman"/>
          <w:b/>
          <w:bCs/>
          <w:color w:val="000000"/>
          <w:sz w:val="24"/>
          <w:szCs w:val="24"/>
          <w:lang w:eastAsia="ru-RU"/>
        </w:rPr>
      </w:pPr>
    </w:p>
    <w:p w:rsidR="008D3324" w:rsidRDefault="00C936FB" w:rsidP="00C936FB">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r w:rsidRPr="00C936FB">
        <w:rPr>
          <w:rFonts w:ascii="Times New Roman" w:eastAsia="Times New Roman" w:hAnsi="Times New Roman" w:cs="Times New Roman"/>
          <w:b/>
          <w:bCs/>
          <w:color w:val="FF0000"/>
          <w:sz w:val="24"/>
          <w:szCs w:val="24"/>
          <w:lang w:eastAsia="ru-RU"/>
        </w:rPr>
        <w:lastRenderedPageBreak/>
        <w:t>Лабораторная</w:t>
      </w:r>
      <w:r w:rsidR="008D3324" w:rsidRPr="00C936FB">
        <w:rPr>
          <w:rFonts w:ascii="Times New Roman" w:eastAsia="Times New Roman" w:hAnsi="Times New Roman" w:cs="Times New Roman"/>
          <w:b/>
          <w:bCs/>
          <w:color w:val="FF0000"/>
          <w:sz w:val="24"/>
          <w:szCs w:val="24"/>
          <w:lang w:eastAsia="ru-RU"/>
        </w:rPr>
        <w:t xml:space="preserve"> работа № 1</w:t>
      </w:r>
      <w:r w:rsidRPr="00C936FB">
        <w:rPr>
          <w:rFonts w:ascii="Times New Roman" w:eastAsia="Times New Roman" w:hAnsi="Times New Roman" w:cs="Times New Roman"/>
          <w:b/>
          <w:bCs/>
          <w:color w:val="FF0000"/>
          <w:sz w:val="24"/>
          <w:szCs w:val="24"/>
          <w:lang w:eastAsia="ru-RU"/>
        </w:rPr>
        <w:t>6</w:t>
      </w:r>
    </w:p>
    <w:p w:rsidR="00C936FB" w:rsidRPr="00C936FB" w:rsidRDefault="00C936FB" w:rsidP="00C936FB">
      <w:pPr>
        <w:shd w:val="clear" w:color="auto" w:fill="FFFFFF"/>
        <w:spacing w:after="0" w:line="240" w:lineRule="auto"/>
        <w:jc w:val="center"/>
        <w:rPr>
          <w:rFonts w:ascii="Calibri" w:eastAsia="Times New Roman" w:hAnsi="Calibri" w:cs="Calibri"/>
          <w:color w:val="FF0000"/>
          <w:lang w:eastAsia="ru-RU"/>
        </w:rPr>
      </w:pPr>
    </w:p>
    <w:p w:rsidR="008D3324" w:rsidRDefault="008D3324" w:rsidP="008D3324">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8D3324">
        <w:rPr>
          <w:rFonts w:ascii="Times New Roman" w:eastAsia="Times New Roman" w:hAnsi="Times New Roman" w:cs="Times New Roman"/>
          <w:b/>
          <w:bCs/>
          <w:color w:val="000000"/>
          <w:sz w:val="24"/>
          <w:szCs w:val="24"/>
          <w:lang w:eastAsia="ru-RU"/>
        </w:rPr>
        <w:t>Тема</w:t>
      </w:r>
      <w:r w:rsidR="00C936FB">
        <w:rPr>
          <w:rFonts w:ascii="Times New Roman" w:eastAsia="Times New Roman" w:hAnsi="Times New Roman" w:cs="Times New Roman"/>
          <w:b/>
          <w:bCs/>
          <w:color w:val="000000"/>
          <w:sz w:val="24"/>
          <w:szCs w:val="24"/>
          <w:lang w:eastAsia="ru-RU"/>
        </w:rPr>
        <w:t>:</w:t>
      </w:r>
      <w:r w:rsidRPr="008D3324">
        <w:rPr>
          <w:rFonts w:ascii="Times New Roman" w:eastAsia="Times New Roman" w:hAnsi="Times New Roman" w:cs="Times New Roman"/>
          <w:color w:val="000000"/>
          <w:sz w:val="24"/>
          <w:szCs w:val="24"/>
          <w:lang w:eastAsia="ru-RU"/>
        </w:rPr>
        <w:t> </w:t>
      </w:r>
      <w:r w:rsidRPr="00C936FB">
        <w:rPr>
          <w:rFonts w:ascii="Times New Roman" w:eastAsia="Times New Roman" w:hAnsi="Times New Roman" w:cs="Times New Roman"/>
          <w:b/>
          <w:color w:val="000000"/>
          <w:sz w:val="24"/>
          <w:szCs w:val="24"/>
          <w:lang w:eastAsia="ru-RU"/>
        </w:rPr>
        <w:t>Создание шаблонов писем</w:t>
      </w:r>
      <w:r w:rsidR="00C936FB" w:rsidRPr="00C936FB">
        <w:rPr>
          <w:rFonts w:ascii="Times New Roman" w:eastAsia="Times New Roman" w:hAnsi="Times New Roman" w:cs="Times New Roman"/>
          <w:b/>
          <w:color w:val="000000"/>
          <w:sz w:val="24"/>
          <w:szCs w:val="24"/>
          <w:lang w:eastAsia="ru-RU"/>
        </w:rPr>
        <w:t>.</w:t>
      </w:r>
    </w:p>
    <w:p w:rsidR="00C936FB" w:rsidRPr="008D3324" w:rsidRDefault="00C936FB" w:rsidP="008D3324">
      <w:pPr>
        <w:shd w:val="clear" w:color="auto" w:fill="FFFFFF"/>
        <w:spacing w:after="0" w:line="240" w:lineRule="auto"/>
        <w:jc w:val="both"/>
        <w:rPr>
          <w:rFonts w:ascii="Calibri" w:eastAsia="Times New Roman" w:hAnsi="Calibri" w:cs="Calibri"/>
          <w:color w:val="000000"/>
          <w:lang w:eastAsia="ru-RU"/>
        </w:rPr>
      </w:pPr>
    </w:p>
    <w:p w:rsidR="008D3324" w:rsidRDefault="008D3324" w:rsidP="008D3324">
      <w:pPr>
        <w:shd w:val="clear" w:color="auto" w:fill="FFFFFF"/>
        <w:spacing w:after="0" w:line="240" w:lineRule="auto"/>
        <w:rPr>
          <w:rFonts w:ascii="Times New Roman" w:eastAsia="Times New Roman" w:hAnsi="Times New Roman" w:cs="Times New Roman"/>
          <w:color w:val="000000"/>
          <w:sz w:val="24"/>
          <w:szCs w:val="24"/>
          <w:lang w:eastAsia="ru-RU"/>
        </w:rPr>
      </w:pPr>
      <w:r w:rsidRPr="008D3324">
        <w:rPr>
          <w:rFonts w:ascii="Times New Roman" w:eastAsia="Times New Roman" w:hAnsi="Times New Roman" w:cs="Times New Roman"/>
          <w:b/>
          <w:bCs/>
          <w:color w:val="000000"/>
          <w:sz w:val="24"/>
          <w:szCs w:val="24"/>
          <w:lang w:eastAsia="ru-RU"/>
        </w:rPr>
        <w:t>Цель</w:t>
      </w:r>
      <w:r w:rsidR="00C936FB">
        <w:rPr>
          <w:rFonts w:ascii="Times New Roman" w:eastAsia="Times New Roman" w:hAnsi="Times New Roman" w:cs="Times New Roman"/>
          <w:b/>
          <w:bCs/>
          <w:color w:val="000000"/>
          <w:sz w:val="24"/>
          <w:szCs w:val="24"/>
          <w:lang w:eastAsia="ru-RU"/>
        </w:rPr>
        <w:t>:</w:t>
      </w:r>
      <w:r w:rsidRPr="008D3324">
        <w:rPr>
          <w:rFonts w:ascii="Times New Roman" w:eastAsia="Times New Roman" w:hAnsi="Times New Roman" w:cs="Times New Roman"/>
          <w:color w:val="000000"/>
          <w:sz w:val="24"/>
          <w:szCs w:val="24"/>
          <w:lang w:eastAsia="ru-RU"/>
        </w:rPr>
        <w:t> Приобрести навыки работы в программной среде Microsoft Outlook.</w:t>
      </w:r>
    </w:p>
    <w:p w:rsidR="006A4985" w:rsidRPr="006A4985" w:rsidRDefault="006A4985" w:rsidP="006A4985">
      <w:pPr>
        <w:rPr>
          <w:rFonts w:ascii="Times New Roman" w:hAnsi="Times New Roman" w:cs="Times New Roman"/>
          <w:sz w:val="24"/>
          <w:szCs w:val="20"/>
        </w:rPr>
      </w:pPr>
      <w:r w:rsidRPr="006A4985">
        <w:rPr>
          <w:rFonts w:ascii="Times New Roman" w:hAnsi="Times New Roman" w:cs="Times New Roman"/>
          <w:b/>
          <w:sz w:val="24"/>
          <w:szCs w:val="20"/>
        </w:rPr>
        <w:t>Оборудование:</w:t>
      </w:r>
      <w:r w:rsidRPr="006A4985">
        <w:rPr>
          <w:rFonts w:ascii="Times New Roman" w:hAnsi="Times New Roman" w:cs="Times New Roman"/>
          <w:sz w:val="24"/>
          <w:szCs w:val="20"/>
        </w:rPr>
        <w:t xml:space="preserve"> ПК </w:t>
      </w:r>
      <w:proofErr w:type="gramStart"/>
      <w:r w:rsidRPr="006A4985">
        <w:rPr>
          <w:rFonts w:ascii="Times New Roman" w:hAnsi="Times New Roman" w:cs="Times New Roman"/>
          <w:sz w:val="24"/>
          <w:szCs w:val="20"/>
        </w:rPr>
        <w:t>с</w:t>
      </w:r>
      <w:proofErr w:type="gramEnd"/>
      <w:r w:rsidRPr="006A4985">
        <w:rPr>
          <w:rFonts w:ascii="Times New Roman" w:hAnsi="Times New Roman" w:cs="Times New Roman"/>
          <w:sz w:val="24"/>
          <w:szCs w:val="20"/>
        </w:rPr>
        <w:t xml:space="preserve"> </w:t>
      </w:r>
      <w:proofErr w:type="gramStart"/>
      <w:r w:rsidRPr="006A4985">
        <w:rPr>
          <w:rFonts w:ascii="Times New Roman" w:hAnsi="Times New Roman" w:cs="Times New Roman"/>
          <w:sz w:val="24"/>
          <w:szCs w:val="20"/>
        </w:rPr>
        <w:t>ПО</w:t>
      </w:r>
      <w:proofErr w:type="gramEnd"/>
      <w:r w:rsidRPr="006A4985">
        <w:rPr>
          <w:rFonts w:ascii="Times New Roman" w:hAnsi="Times New Roman" w:cs="Times New Roman"/>
          <w:sz w:val="24"/>
          <w:szCs w:val="20"/>
        </w:rPr>
        <w:t>, комплект документов, рабочая тетрадь.</w:t>
      </w:r>
    </w:p>
    <w:p w:rsidR="00C936FB" w:rsidRPr="008D3324" w:rsidRDefault="00C936FB" w:rsidP="008D3324">
      <w:pPr>
        <w:shd w:val="clear" w:color="auto" w:fill="FFFFFF"/>
        <w:spacing w:after="0" w:line="240" w:lineRule="auto"/>
        <w:rPr>
          <w:rFonts w:ascii="Calibri" w:eastAsia="Times New Roman" w:hAnsi="Calibri" w:cs="Calibri"/>
          <w:color w:val="000000"/>
          <w:lang w:eastAsia="ru-RU"/>
        </w:rPr>
      </w:pPr>
    </w:p>
    <w:p w:rsidR="008D3324" w:rsidRPr="008D3324" w:rsidRDefault="00C936FB" w:rsidP="00C936FB">
      <w:pPr>
        <w:shd w:val="clear" w:color="auto" w:fill="FFFFFF"/>
        <w:spacing w:after="0" w:line="240" w:lineRule="auto"/>
        <w:jc w:val="center"/>
        <w:rPr>
          <w:rFonts w:ascii="Calibri" w:eastAsia="Times New Roman" w:hAnsi="Calibri" w:cs="Calibri"/>
          <w:color w:val="000000"/>
          <w:lang w:eastAsia="ru-RU"/>
        </w:rPr>
      </w:pPr>
      <w:r>
        <w:rPr>
          <w:rFonts w:ascii="Times New Roman" w:eastAsia="Times New Roman" w:hAnsi="Times New Roman" w:cs="Times New Roman"/>
          <w:b/>
          <w:bCs/>
          <w:color w:val="000000"/>
          <w:sz w:val="24"/>
          <w:szCs w:val="24"/>
          <w:lang w:eastAsia="ru-RU"/>
        </w:rPr>
        <w:t>Ход работы</w:t>
      </w:r>
    </w:p>
    <w:p w:rsidR="008D3324" w:rsidRPr="008D3324" w:rsidRDefault="008D3324" w:rsidP="008D3324">
      <w:p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При работе с электронной почтой порой возникает потребность отправлять однотипные сообщения, содержание которых не изменяется совсем или изменяется незначительно. Для упрощения подобных задач в MS Outlook удобно использовать шаблоны писем. Вы можете создать и сохранить сообщение в виде шаблона, а затем многократно его использовать. В шаблоне сообщения можно сохранить вложенные файлы, а также файл шаблона можно передать другим сотрудникам или выложить в общий доступ на сервере.</w:t>
      </w:r>
    </w:p>
    <w:p w:rsidR="008D3324" w:rsidRPr="008D3324" w:rsidRDefault="008D3324" w:rsidP="008D3324">
      <w:pPr>
        <w:shd w:val="clear" w:color="auto" w:fill="FFFFFF"/>
        <w:spacing w:after="0" w:line="240" w:lineRule="auto"/>
        <w:jc w:val="both"/>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Для создания нового шаблона откройте новое письмо и введите нужное содержимое. По желанию можно заполнить поле «Тема» и прикрепить к письму файлы. Далее в окне сообщения нажмите Файл/Сохранить как</w:t>
      </w:r>
      <w:proofErr w:type="gramStart"/>
      <w:r w:rsidRPr="008D3324">
        <w:rPr>
          <w:rFonts w:ascii="Times New Roman" w:eastAsia="Times New Roman" w:hAnsi="Times New Roman" w:cs="Times New Roman"/>
          <w:color w:val="000000"/>
          <w:sz w:val="24"/>
          <w:szCs w:val="24"/>
          <w:lang w:eastAsia="ru-RU"/>
        </w:rPr>
        <w:t xml:space="preserve"> ,</w:t>
      </w:r>
      <w:proofErr w:type="gramEnd"/>
      <w:r w:rsidRPr="008D3324">
        <w:rPr>
          <w:rFonts w:ascii="Times New Roman" w:eastAsia="Times New Roman" w:hAnsi="Times New Roman" w:cs="Times New Roman"/>
          <w:color w:val="000000"/>
          <w:sz w:val="24"/>
          <w:szCs w:val="24"/>
          <w:lang w:eastAsia="ru-RU"/>
        </w:rPr>
        <w:t xml:space="preserve"> укажите имя файла и тип файла – Шаблон Outlook</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Чтобы отправить электронной сообщение на основе шаблона в основном окне MS Outlook на вкладке Главная выбрать</w:t>
      </w:r>
      <w:proofErr w:type="gramStart"/>
      <w:r w:rsidRPr="008D3324">
        <w:rPr>
          <w:rFonts w:ascii="Times New Roman" w:eastAsia="Times New Roman" w:hAnsi="Times New Roman" w:cs="Times New Roman"/>
          <w:color w:val="000000"/>
          <w:sz w:val="24"/>
          <w:szCs w:val="24"/>
          <w:lang w:eastAsia="ru-RU"/>
        </w:rPr>
        <w:t xml:space="preserve"> С</w:t>
      </w:r>
      <w:proofErr w:type="gramEnd"/>
      <w:r w:rsidRPr="008D3324">
        <w:rPr>
          <w:rFonts w:ascii="Times New Roman" w:eastAsia="Times New Roman" w:hAnsi="Times New Roman" w:cs="Times New Roman"/>
          <w:color w:val="000000"/>
          <w:sz w:val="24"/>
          <w:szCs w:val="24"/>
          <w:lang w:eastAsia="ru-RU"/>
        </w:rPr>
        <w:t>оздать элемент/ Другие элементы/Выбрать форму.  В появившемся окне раскройте список и выберите пункт «Шаблоны в файловой системе» и укажите путь C:\Users\Студент\AppData\Roaming\Microsoft\Шаблоны\*.oft</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Выберите нужный шаблон и нажмите кнопку «Открыть».</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Осталось только в открывшемся письме указать адреса получателей и можно отправлять письмо.</w:t>
      </w:r>
    </w:p>
    <w:p w:rsidR="008D3324" w:rsidRPr="008D3324" w:rsidRDefault="008D3324" w:rsidP="008D3324">
      <w:pPr>
        <w:numPr>
          <w:ilvl w:val="0"/>
          <w:numId w:val="38"/>
        </w:num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Создайте шаблон Приказа  о приеме на работу в MS Outlook, ознакомившись с образцом.</w:t>
      </w:r>
    </w:p>
    <w:p w:rsidR="008D3324" w:rsidRPr="008D3324" w:rsidRDefault="008D3324" w:rsidP="008D3324">
      <w:pPr>
        <w:shd w:val="clear" w:color="auto" w:fill="FFFFFF"/>
        <w:spacing w:after="0" w:line="240" w:lineRule="auto"/>
        <w:jc w:val="center"/>
        <w:rPr>
          <w:rFonts w:ascii="Calibri" w:eastAsia="Times New Roman" w:hAnsi="Calibri" w:cs="Calibri"/>
          <w:color w:val="000000"/>
          <w:lang w:eastAsia="ru-RU"/>
        </w:rPr>
      </w:pPr>
      <w:r w:rsidRPr="008D3324">
        <w:rPr>
          <w:rFonts w:ascii="Times New Roman" w:eastAsia="Times New Roman" w:hAnsi="Times New Roman" w:cs="Times New Roman"/>
          <w:b/>
          <w:bCs/>
          <w:color w:val="000000"/>
          <w:sz w:val="24"/>
          <w:szCs w:val="24"/>
          <w:lang w:eastAsia="ru-RU"/>
        </w:rPr>
        <w:t>ОБРАЗЕЦ ПРИКАЗА ПО ЛИЧНОМУ СОСТАВУ</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ООО «ЭПОС»</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ПРИКАЗ</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10.03.2016 № 68</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О приеме на работу</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ПРИКАЗЫВАЮ:</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Принять С.М. Ракитину на должность главного бухгалтера с 05.03.2016 </w:t>
      </w:r>
      <w:proofErr w:type="gramStart"/>
      <w:r w:rsidRPr="008D3324">
        <w:rPr>
          <w:rFonts w:ascii="Times New Roman" w:eastAsia="Times New Roman" w:hAnsi="Times New Roman" w:cs="Times New Roman"/>
          <w:color w:val="000000"/>
          <w:sz w:val="24"/>
          <w:szCs w:val="24"/>
          <w:lang w:eastAsia="ru-RU"/>
        </w:rPr>
        <w:t>с</w:t>
      </w:r>
      <w:proofErr w:type="gramEnd"/>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окладом 100000 (сто тысяч) рублей в месяц согласно заключенному трудовому контракту.</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Основание: Трудовой контракт № 20 от 05.03.2016</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Директор _________ И.И.Иванов</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Заместитель директора ________ П.Е.Петров</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Юрисконсульт ________ Д.И. Дичевский</w:t>
      </w:r>
    </w:p>
    <w:p w:rsidR="008D3324" w:rsidRDefault="008D3324" w:rsidP="008D3324">
      <w:pPr>
        <w:shd w:val="clear" w:color="auto" w:fill="FFFFFF"/>
        <w:spacing w:after="0" w:line="240" w:lineRule="auto"/>
        <w:rPr>
          <w:rFonts w:ascii="Times New Roman" w:eastAsia="Times New Roman" w:hAnsi="Times New Roman" w:cs="Times New Roman"/>
          <w:color w:val="000000"/>
          <w:sz w:val="24"/>
          <w:szCs w:val="24"/>
          <w:lang w:eastAsia="ru-RU"/>
        </w:rPr>
      </w:pPr>
      <w:r w:rsidRPr="008D3324">
        <w:rPr>
          <w:rFonts w:ascii="Times New Roman" w:eastAsia="Times New Roman" w:hAnsi="Times New Roman" w:cs="Times New Roman"/>
          <w:color w:val="000000"/>
          <w:sz w:val="24"/>
          <w:szCs w:val="24"/>
          <w:lang w:eastAsia="ru-RU"/>
        </w:rPr>
        <w:t>С приказом ознакомлена 10.03.2016 _______ С.М. Ракитина</w:t>
      </w:r>
    </w:p>
    <w:p w:rsidR="009F05B6" w:rsidRDefault="009F05B6" w:rsidP="008D3324">
      <w:pPr>
        <w:shd w:val="clear" w:color="auto" w:fill="FFFFFF"/>
        <w:spacing w:after="0" w:line="240" w:lineRule="auto"/>
        <w:rPr>
          <w:rFonts w:ascii="Times New Roman" w:eastAsia="Times New Roman" w:hAnsi="Times New Roman" w:cs="Times New Roman"/>
          <w:color w:val="000000"/>
          <w:sz w:val="24"/>
          <w:szCs w:val="24"/>
          <w:lang w:eastAsia="ru-RU"/>
        </w:rPr>
      </w:pPr>
    </w:p>
    <w:p w:rsidR="009F05B6" w:rsidRPr="008D3324" w:rsidRDefault="009F05B6" w:rsidP="008D3324">
      <w:pPr>
        <w:shd w:val="clear" w:color="auto" w:fill="FFFFFF"/>
        <w:spacing w:after="0" w:line="240" w:lineRule="auto"/>
        <w:rPr>
          <w:rFonts w:ascii="Calibri" w:eastAsia="Times New Roman" w:hAnsi="Calibri" w:cs="Calibri"/>
          <w:color w:val="000000"/>
          <w:lang w:eastAsia="ru-RU"/>
        </w:rPr>
      </w:pPr>
      <w:proofErr w:type="gramStart"/>
      <w:r>
        <w:rPr>
          <w:rFonts w:ascii="Times New Roman" w:eastAsia="Times New Roman" w:hAnsi="Times New Roman" w:cs="Times New Roman"/>
          <w:color w:val="000000"/>
          <w:sz w:val="24"/>
          <w:szCs w:val="24"/>
          <w:lang w:eastAsia="ru-RU"/>
        </w:rPr>
        <w:t>Предоставить отчёт</w:t>
      </w:r>
      <w:proofErr w:type="gramEnd"/>
      <w:r>
        <w:rPr>
          <w:rFonts w:ascii="Times New Roman" w:eastAsia="Times New Roman" w:hAnsi="Times New Roman" w:cs="Times New Roman"/>
          <w:color w:val="000000"/>
          <w:sz w:val="24"/>
          <w:szCs w:val="24"/>
          <w:lang w:eastAsia="ru-RU"/>
        </w:rPr>
        <w:t xml:space="preserve"> преподавателю.</w:t>
      </w: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6A4985" w:rsidRDefault="006A4985"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C936FB" w:rsidRDefault="00C936FB"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9F05B6" w:rsidP="009F05B6">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r w:rsidRPr="009F05B6">
        <w:rPr>
          <w:rFonts w:ascii="Times New Roman" w:eastAsia="Times New Roman" w:hAnsi="Times New Roman" w:cs="Times New Roman"/>
          <w:b/>
          <w:bCs/>
          <w:color w:val="FF0000"/>
          <w:sz w:val="24"/>
          <w:szCs w:val="24"/>
          <w:lang w:eastAsia="ru-RU"/>
        </w:rPr>
        <w:lastRenderedPageBreak/>
        <w:t>Лабораторная</w:t>
      </w:r>
      <w:r w:rsidR="008D3324" w:rsidRPr="009F05B6">
        <w:rPr>
          <w:rFonts w:ascii="Times New Roman" w:eastAsia="Times New Roman" w:hAnsi="Times New Roman" w:cs="Times New Roman"/>
          <w:b/>
          <w:bCs/>
          <w:color w:val="FF0000"/>
          <w:sz w:val="24"/>
          <w:szCs w:val="24"/>
          <w:lang w:eastAsia="ru-RU"/>
        </w:rPr>
        <w:t xml:space="preserve"> работа № 1</w:t>
      </w:r>
      <w:r w:rsidRPr="009F05B6">
        <w:rPr>
          <w:rFonts w:ascii="Times New Roman" w:eastAsia="Times New Roman" w:hAnsi="Times New Roman" w:cs="Times New Roman"/>
          <w:b/>
          <w:bCs/>
          <w:color w:val="FF0000"/>
          <w:sz w:val="24"/>
          <w:szCs w:val="24"/>
          <w:lang w:eastAsia="ru-RU"/>
        </w:rPr>
        <w:t>7</w:t>
      </w:r>
    </w:p>
    <w:p w:rsidR="009F05B6" w:rsidRPr="009F05B6" w:rsidRDefault="009F05B6" w:rsidP="009F05B6">
      <w:pPr>
        <w:shd w:val="clear" w:color="auto" w:fill="FFFFFF"/>
        <w:spacing w:after="0" w:line="240" w:lineRule="auto"/>
        <w:jc w:val="center"/>
        <w:rPr>
          <w:rFonts w:ascii="Calibri" w:eastAsia="Times New Roman" w:hAnsi="Calibri" w:cs="Calibri"/>
          <w:color w:val="FF0000"/>
          <w:lang w:eastAsia="ru-RU"/>
        </w:rPr>
      </w:pPr>
    </w:p>
    <w:p w:rsidR="009F05B6" w:rsidRDefault="008D3324" w:rsidP="008D3324">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8D3324">
        <w:rPr>
          <w:rFonts w:ascii="Times New Roman" w:eastAsia="Times New Roman" w:hAnsi="Times New Roman" w:cs="Times New Roman"/>
          <w:b/>
          <w:bCs/>
          <w:color w:val="000000"/>
          <w:sz w:val="24"/>
          <w:szCs w:val="24"/>
          <w:lang w:eastAsia="ru-RU"/>
        </w:rPr>
        <w:t>Тема</w:t>
      </w:r>
      <w:r w:rsidR="009F05B6">
        <w:rPr>
          <w:rFonts w:ascii="Times New Roman" w:eastAsia="Times New Roman" w:hAnsi="Times New Roman" w:cs="Times New Roman"/>
          <w:b/>
          <w:bCs/>
          <w:color w:val="000000"/>
          <w:sz w:val="24"/>
          <w:szCs w:val="24"/>
          <w:lang w:eastAsia="ru-RU"/>
        </w:rPr>
        <w:t>:</w:t>
      </w:r>
      <w:r w:rsidRPr="008D3324">
        <w:rPr>
          <w:rFonts w:ascii="Times New Roman" w:eastAsia="Times New Roman" w:hAnsi="Times New Roman" w:cs="Times New Roman"/>
          <w:color w:val="000000"/>
          <w:sz w:val="24"/>
          <w:szCs w:val="24"/>
          <w:lang w:eastAsia="ru-RU"/>
        </w:rPr>
        <w:t> </w:t>
      </w:r>
      <w:r w:rsidRPr="009F05B6">
        <w:rPr>
          <w:rFonts w:ascii="Times New Roman" w:eastAsia="Times New Roman" w:hAnsi="Times New Roman" w:cs="Times New Roman"/>
          <w:b/>
          <w:color w:val="000000"/>
          <w:sz w:val="24"/>
          <w:szCs w:val="24"/>
          <w:lang w:eastAsia="ru-RU"/>
        </w:rPr>
        <w:t>Работа с календарем</w:t>
      </w:r>
      <w:r w:rsidR="009F05B6">
        <w:rPr>
          <w:rFonts w:ascii="Times New Roman" w:eastAsia="Times New Roman" w:hAnsi="Times New Roman" w:cs="Times New Roman"/>
          <w:b/>
          <w:color w:val="000000"/>
          <w:sz w:val="24"/>
          <w:szCs w:val="24"/>
          <w:lang w:eastAsia="ru-RU"/>
        </w:rPr>
        <w:t>.</w:t>
      </w:r>
    </w:p>
    <w:p w:rsidR="009F05B6" w:rsidRPr="009F05B6" w:rsidRDefault="009F05B6" w:rsidP="008D3324">
      <w:pPr>
        <w:shd w:val="clear" w:color="auto" w:fill="FFFFFF"/>
        <w:spacing w:after="0" w:line="240" w:lineRule="auto"/>
        <w:jc w:val="both"/>
        <w:rPr>
          <w:rFonts w:ascii="Times New Roman" w:eastAsia="Times New Roman" w:hAnsi="Times New Roman" w:cs="Times New Roman"/>
          <w:b/>
          <w:color w:val="000000"/>
          <w:sz w:val="24"/>
          <w:szCs w:val="24"/>
          <w:lang w:eastAsia="ru-RU"/>
        </w:rPr>
      </w:pPr>
    </w:p>
    <w:p w:rsidR="008D3324" w:rsidRDefault="008D3324" w:rsidP="008D332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D3324">
        <w:rPr>
          <w:rFonts w:ascii="Times New Roman" w:eastAsia="Times New Roman" w:hAnsi="Times New Roman" w:cs="Times New Roman"/>
          <w:b/>
          <w:bCs/>
          <w:color w:val="000000"/>
          <w:sz w:val="24"/>
          <w:szCs w:val="24"/>
          <w:lang w:eastAsia="ru-RU"/>
        </w:rPr>
        <w:t>Цель</w:t>
      </w:r>
      <w:r w:rsidR="009F05B6">
        <w:rPr>
          <w:rFonts w:ascii="Times New Roman" w:eastAsia="Times New Roman" w:hAnsi="Times New Roman" w:cs="Times New Roman"/>
          <w:b/>
          <w:bCs/>
          <w:color w:val="000000"/>
          <w:sz w:val="24"/>
          <w:szCs w:val="24"/>
          <w:lang w:eastAsia="ru-RU"/>
        </w:rPr>
        <w:t>:</w:t>
      </w:r>
      <w:r w:rsidR="009F05B6">
        <w:rPr>
          <w:rFonts w:ascii="Times New Roman" w:eastAsia="Times New Roman" w:hAnsi="Times New Roman" w:cs="Times New Roman"/>
          <w:color w:val="000000"/>
          <w:sz w:val="24"/>
          <w:szCs w:val="24"/>
          <w:lang w:eastAsia="ru-RU"/>
        </w:rPr>
        <w:t> п</w:t>
      </w:r>
      <w:r w:rsidRPr="008D3324">
        <w:rPr>
          <w:rFonts w:ascii="Times New Roman" w:eastAsia="Times New Roman" w:hAnsi="Times New Roman" w:cs="Times New Roman"/>
          <w:color w:val="000000"/>
          <w:sz w:val="24"/>
          <w:szCs w:val="24"/>
          <w:lang w:eastAsia="ru-RU"/>
        </w:rPr>
        <w:t>риобрести навыки работы в программной среде Microsoft Outlook.</w:t>
      </w:r>
    </w:p>
    <w:p w:rsidR="006A4985" w:rsidRPr="006A4985" w:rsidRDefault="006A4985" w:rsidP="006A4985">
      <w:pPr>
        <w:rPr>
          <w:rFonts w:ascii="Times New Roman" w:hAnsi="Times New Roman" w:cs="Times New Roman"/>
          <w:sz w:val="24"/>
          <w:szCs w:val="20"/>
        </w:rPr>
      </w:pPr>
      <w:r w:rsidRPr="006A4985">
        <w:rPr>
          <w:rFonts w:ascii="Times New Roman" w:hAnsi="Times New Roman" w:cs="Times New Roman"/>
          <w:b/>
          <w:sz w:val="24"/>
          <w:szCs w:val="20"/>
        </w:rPr>
        <w:t>Оборудование:</w:t>
      </w:r>
      <w:r w:rsidRPr="006A4985">
        <w:rPr>
          <w:rFonts w:ascii="Times New Roman" w:hAnsi="Times New Roman" w:cs="Times New Roman"/>
          <w:sz w:val="24"/>
          <w:szCs w:val="20"/>
        </w:rPr>
        <w:t xml:space="preserve"> ПК </w:t>
      </w:r>
      <w:proofErr w:type="gramStart"/>
      <w:r w:rsidRPr="006A4985">
        <w:rPr>
          <w:rFonts w:ascii="Times New Roman" w:hAnsi="Times New Roman" w:cs="Times New Roman"/>
          <w:sz w:val="24"/>
          <w:szCs w:val="20"/>
        </w:rPr>
        <w:t>с</w:t>
      </w:r>
      <w:proofErr w:type="gramEnd"/>
      <w:r w:rsidRPr="006A4985">
        <w:rPr>
          <w:rFonts w:ascii="Times New Roman" w:hAnsi="Times New Roman" w:cs="Times New Roman"/>
          <w:sz w:val="24"/>
          <w:szCs w:val="20"/>
        </w:rPr>
        <w:t xml:space="preserve"> </w:t>
      </w:r>
      <w:proofErr w:type="gramStart"/>
      <w:r w:rsidRPr="006A4985">
        <w:rPr>
          <w:rFonts w:ascii="Times New Roman" w:hAnsi="Times New Roman" w:cs="Times New Roman"/>
          <w:sz w:val="24"/>
          <w:szCs w:val="20"/>
        </w:rPr>
        <w:t>ПО</w:t>
      </w:r>
      <w:proofErr w:type="gramEnd"/>
      <w:r w:rsidRPr="006A4985">
        <w:rPr>
          <w:rFonts w:ascii="Times New Roman" w:hAnsi="Times New Roman" w:cs="Times New Roman"/>
          <w:sz w:val="24"/>
          <w:szCs w:val="20"/>
        </w:rPr>
        <w:t>, комплект документов, рабочая тетрадь.</w:t>
      </w:r>
    </w:p>
    <w:p w:rsidR="009F05B6" w:rsidRPr="008D3324" w:rsidRDefault="009F05B6" w:rsidP="008D3324">
      <w:pPr>
        <w:shd w:val="clear" w:color="auto" w:fill="FFFFFF"/>
        <w:spacing w:after="0" w:line="240" w:lineRule="auto"/>
        <w:jc w:val="both"/>
        <w:rPr>
          <w:rFonts w:ascii="Calibri" w:eastAsia="Times New Roman" w:hAnsi="Calibri" w:cs="Calibri"/>
          <w:color w:val="000000"/>
          <w:lang w:eastAsia="ru-RU"/>
        </w:rPr>
      </w:pPr>
    </w:p>
    <w:p w:rsidR="008D3324" w:rsidRPr="008D3324" w:rsidRDefault="009F05B6" w:rsidP="009F05B6">
      <w:pPr>
        <w:shd w:val="clear" w:color="auto" w:fill="FFFFFF"/>
        <w:spacing w:after="0" w:line="240" w:lineRule="auto"/>
        <w:jc w:val="center"/>
        <w:rPr>
          <w:rFonts w:ascii="Calibri" w:eastAsia="Times New Roman" w:hAnsi="Calibri" w:cs="Calibri"/>
          <w:color w:val="000000"/>
          <w:lang w:eastAsia="ru-RU"/>
        </w:rPr>
      </w:pPr>
      <w:r>
        <w:rPr>
          <w:rFonts w:ascii="Times New Roman" w:eastAsia="Times New Roman" w:hAnsi="Times New Roman" w:cs="Times New Roman"/>
          <w:b/>
          <w:bCs/>
          <w:color w:val="000000"/>
          <w:sz w:val="24"/>
          <w:szCs w:val="24"/>
          <w:lang w:eastAsia="ru-RU"/>
        </w:rPr>
        <w:t>Ход работы</w:t>
      </w:r>
    </w:p>
    <w:p w:rsidR="008D3324" w:rsidRPr="008D3324" w:rsidRDefault="008D3324" w:rsidP="008D3324">
      <w:pPr>
        <w:numPr>
          <w:ilvl w:val="0"/>
          <w:numId w:val="39"/>
        </w:numPr>
        <w:shd w:val="clear" w:color="auto" w:fill="FFFFFF"/>
        <w:spacing w:after="0" w:line="240" w:lineRule="auto"/>
        <w:ind w:left="1080"/>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Откройте папку Календарь. Просмотрите представление календаря на один день, полную неделю, рабочую неделю и месяц (Вид / Текущее представление /…).</w:t>
      </w:r>
    </w:p>
    <w:p w:rsidR="008D3324" w:rsidRPr="008D3324" w:rsidRDefault="008D3324" w:rsidP="008D3324">
      <w:pPr>
        <w:numPr>
          <w:ilvl w:val="0"/>
          <w:numId w:val="39"/>
        </w:numPr>
        <w:shd w:val="clear" w:color="auto" w:fill="FFFFFF"/>
        <w:spacing w:after="0" w:line="240" w:lineRule="auto"/>
        <w:ind w:left="1080"/>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w:t>
      </w:r>
      <w:proofErr w:type="gramStart"/>
      <w:r w:rsidRPr="008D3324">
        <w:rPr>
          <w:rFonts w:ascii="Times New Roman" w:eastAsia="Times New Roman" w:hAnsi="Times New Roman" w:cs="Times New Roman"/>
          <w:color w:val="000000"/>
          <w:sz w:val="24"/>
          <w:szCs w:val="24"/>
          <w:lang w:eastAsia="ru-RU"/>
        </w:rPr>
        <w:t>Внесите запланированные на ближайшие 30 дней мероприятия, включив в ежедневное расписание время, отведенное на учебные занятия.</w:t>
      </w:r>
      <w:proofErr w:type="gramEnd"/>
      <w:r w:rsidRPr="008D3324">
        <w:rPr>
          <w:rFonts w:ascii="Times New Roman" w:eastAsia="Times New Roman" w:hAnsi="Times New Roman" w:cs="Times New Roman"/>
          <w:color w:val="000000"/>
          <w:sz w:val="24"/>
          <w:szCs w:val="24"/>
          <w:lang w:eastAsia="ru-RU"/>
        </w:rPr>
        <w:t xml:space="preserve"> Используйте возможность планирования повторяющихся встреч (включите в календарь посещение выставок и концертов, другие мероприятия), с указанием их названий, времени и места проведения. Установите для мероприятий соответствующие метки и задайте возможность напоминаний.  </w:t>
      </w:r>
    </w:p>
    <w:p w:rsidR="008D3324" w:rsidRPr="008D3324" w:rsidRDefault="008D3324" w:rsidP="008D3324">
      <w:pPr>
        <w:numPr>
          <w:ilvl w:val="0"/>
          <w:numId w:val="39"/>
        </w:numPr>
        <w:shd w:val="clear" w:color="auto" w:fill="FFFFFF"/>
        <w:spacing w:after="0" w:line="240" w:lineRule="auto"/>
        <w:ind w:left="1080"/>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Добавьте в календарь дни рождения своих знакомых (не менее 5 повторяющихся событий) и национальные праздники.</w:t>
      </w:r>
    </w:p>
    <w:p w:rsidR="008D3324" w:rsidRPr="008D3324" w:rsidRDefault="008D3324" w:rsidP="008D3324">
      <w:pPr>
        <w:numPr>
          <w:ilvl w:val="0"/>
          <w:numId w:val="39"/>
        </w:numPr>
        <w:shd w:val="clear" w:color="auto" w:fill="FFFFFF"/>
        <w:spacing w:after="0" w:line="240" w:lineRule="auto"/>
        <w:ind w:left="1080"/>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w:t>
      </w:r>
      <w:proofErr w:type="gramStart"/>
      <w:r w:rsidRPr="008D3324">
        <w:rPr>
          <w:rFonts w:ascii="Times New Roman" w:eastAsia="Times New Roman" w:hAnsi="Times New Roman" w:cs="Times New Roman"/>
          <w:color w:val="000000"/>
          <w:sz w:val="24"/>
          <w:szCs w:val="24"/>
          <w:lang w:eastAsia="ru-RU"/>
        </w:rPr>
        <w:t>Измените</w:t>
      </w:r>
      <w:proofErr w:type="gramEnd"/>
      <w:r w:rsidRPr="008D3324">
        <w:rPr>
          <w:rFonts w:ascii="Times New Roman" w:eastAsia="Times New Roman" w:hAnsi="Times New Roman" w:cs="Times New Roman"/>
          <w:color w:val="000000"/>
          <w:sz w:val="24"/>
          <w:szCs w:val="24"/>
          <w:lang w:eastAsia="ru-RU"/>
        </w:rPr>
        <w:t xml:space="preserve"> Текущее представление календаря на События и Ежегодные события и проверьте правильность выполнения предыдущего задания. 5</w:t>
      </w:r>
    </w:p>
    <w:p w:rsidR="008D3324" w:rsidRPr="009F05B6" w:rsidRDefault="008D3324" w:rsidP="008D3324">
      <w:pPr>
        <w:numPr>
          <w:ilvl w:val="0"/>
          <w:numId w:val="39"/>
        </w:numPr>
        <w:shd w:val="clear" w:color="auto" w:fill="FFFFFF"/>
        <w:spacing w:after="0" w:line="240" w:lineRule="auto"/>
        <w:ind w:left="1080"/>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Просмотрите изменения на странице Outlook сегодня.  </w:t>
      </w:r>
    </w:p>
    <w:p w:rsidR="009F05B6" w:rsidRDefault="009F05B6" w:rsidP="009F05B6">
      <w:pPr>
        <w:shd w:val="clear" w:color="auto" w:fill="FFFFFF"/>
        <w:spacing w:after="0" w:line="240" w:lineRule="auto"/>
        <w:ind w:left="1080"/>
        <w:rPr>
          <w:rFonts w:ascii="Times New Roman" w:eastAsia="Times New Roman" w:hAnsi="Times New Roman" w:cs="Times New Roman"/>
          <w:color w:val="000000"/>
          <w:sz w:val="24"/>
          <w:szCs w:val="24"/>
          <w:lang w:eastAsia="ru-RU"/>
        </w:rPr>
      </w:pPr>
    </w:p>
    <w:p w:rsidR="009F05B6" w:rsidRPr="008D3324" w:rsidRDefault="009F05B6" w:rsidP="009F05B6">
      <w:pPr>
        <w:shd w:val="clear" w:color="auto" w:fill="FFFFFF"/>
        <w:spacing w:after="0" w:line="240" w:lineRule="auto"/>
        <w:ind w:left="1080"/>
        <w:rPr>
          <w:rFonts w:ascii="Calibri" w:eastAsia="Times New Roman" w:hAnsi="Calibri" w:cs="Calibri"/>
          <w:color w:val="000000"/>
          <w:lang w:eastAsia="ru-RU"/>
        </w:rPr>
      </w:pPr>
      <w:proofErr w:type="gramStart"/>
      <w:r>
        <w:rPr>
          <w:rFonts w:ascii="Times New Roman" w:eastAsia="Times New Roman" w:hAnsi="Times New Roman" w:cs="Times New Roman"/>
          <w:color w:val="000000"/>
          <w:sz w:val="24"/>
          <w:szCs w:val="24"/>
          <w:lang w:eastAsia="ru-RU"/>
        </w:rPr>
        <w:t>Предоставить отчёт</w:t>
      </w:r>
      <w:proofErr w:type="gramEnd"/>
      <w:r>
        <w:rPr>
          <w:rFonts w:ascii="Times New Roman" w:eastAsia="Times New Roman" w:hAnsi="Times New Roman" w:cs="Times New Roman"/>
          <w:color w:val="000000"/>
          <w:sz w:val="24"/>
          <w:szCs w:val="24"/>
          <w:lang w:eastAsia="ru-RU"/>
        </w:rPr>
        <w:t xml:space="preserve"> преподавателю.</w:t>
      </w: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9F05B6" w:rsidRDefault="009F05B6"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4F36E8" w:rsidRDefault="004F36E8" w:rsidP="008D3324">
      <w:pPr>
        <w:shd w:val="clear" w:color="auto" w:fill="FFFFFF"/>
        <w:spacing w:after="0" w:line="240" w:lineRule="auto"/>
        <w:rPr>
          <w:rFonts w:ascii="Calibri" w:eastAsia="Times New Roman" w:hAnsi="Calibri" w:cs="Calibri"/>
          <w:noProof/>
          <w:color w:val="000000"/>
          <w:bdr w:val="single" w:sz="2" w:space="0" w:color="000000" w:frame="1"/>
          <w:lang w:eastAsia="ru-RU"/>
        </w:rPr>
      </w:pPr>
    </w:p>
    <w:p w:rsidR="008D3324" w:rsidRDefault="004F36E8" w:rsidP="004F36E8">
      <w:pPr>
        <w:shd w:val="clear" w:color="auto" w:fill="FFFFFF"/>
        <w:spacing w:after="0" w:line="240" w:lineRule="auto"/>
        <w:jc w:val="center"/>
        <w:rPr>
          <w:rFonts w:ascii="Times New Roman" w:eastAsia="Times New Roman" w:hAnsi="Times New Roman" w:cs="Times New Roman"/>
          <w:b/>
          <w:bCs/>
          <w:color w:val="FF0000"/>
          <w:sz w:val="24"/>
          <w:szCs w:val="24"/>
          <w:lang w:eastAsia="ru-RU"/>
        </w:rPr>
      </w:pPr>
      <w:r w:rsidRPr="004F36E8">
        <w:rPr>
          <w:rFonts w:ascii="Times New Roman" w:eastAsia="Times New Roman" w:hAnsi="Times New Roman" w:cs="Times New Roman"/>
          <w:b/>
          <w:bCs/>
          <w:color w:val="FF0000"/>
          <w:sz w:val="24"/>
          <w:szCs w:val="24"/>
          <w:lang w:eastAsia="ru-RU"/>
        </w:rPr>
        <w:t xml:space="preserve">Лабораторная </w:t>
      </w:r>
      <w:r w:rsidR="008D3324" w:rsidRPr="004F36E8">
        <w:rPr>
          <w:rFonts w:ascii="Times New Roman" w:eastAsia="Times New Roman" w:hAnsi="Times New Roman" w:cs="Times New Roman"/>
          <w:b/>
          <w:bCs/>
          <w:color w:val="FF0000"/>
          <w:sz w:val="24"/>
          <w:szCs w:val="24"/>
          <w:lang w:eastAsia="ru-RU"/>
        </w:rPr>
        <w:t xml:space="preserve"> работа № 1</w:t>
      </w:r>
      <w:r w:rsidRPr="004F36E8">
        <w:rPr>
          <w:rFonts w:ascii="Times New Roman" w:eastAsia="Times New Roman" w:hAnsi="Times New Roman" w:cs="Times New Roman"/>
          <w:b/>
          <w:bCs/>
          <w:color w:val="FF0000"/>
          <w:sz w:val="24"/>
          <w:szCs w:val="24"/>
          <w:lang w:eastAsia="ru-RU"/>
        </w:rPr>
        <w:t>8</w:t>
      </w:r>
    </w:p>
    <w:p w:rsidR="00B64E95" w:rsidRPr="004F36E8" w:rsidRDefault="00B64E95" w:rsidP="004F36E8">
      <w:pPr>
        <w:shd w:val="clear" w:color="auto" w:fill="FFFFFF"/>
        <w:spacing w:after="0" w:line="240" w:lineRule="auto"/>
        <w:jc w:val="center"/>
        <w:rPr>
          <w:rFonts w:ascii="Calibri" w:eastAsia="Times New Roman" w:hAnsi="Calibri" w:cs="Calibri"/>
          <w:color w:val="FF0000"/>
          <w:lang w:eastAsia="ru-RU"/>
        </w:rPr>
      </w:pPr>
    </w:p>
    <w:p w:rsidR="008D3324" w:rsidRDefault="008D3324" w:rsidP="008D3324">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B64E95">
        <w:rPr>
          <w:rFonts w:ascii="Times New Roman" w:eastAsia="Times New Roman" w:hAnsi="Times New Roman" w:cs="Times New Roman"/>
          <w:b/>
          <w:bCs/>
          <w:color w:val="000000"/>
          <w:sz w:val="24"/>
          <w:szCs w:val="24"/>
          <w:lang w:eastAsia="ru-RU"/>
        </w:rPr>
        <w:t>Тема</w:t>
      </w:r>
      <w:r w:rsidR="00B64E95" w:rsidRPr="00B64E95">
        <w:rPr>
          <w:rFonts w:ascii="Times New Roman" w:eastAsia="Times New Roman" w:hAnsi="Times New Roman" w:cs="Times New Roman"/>
          <w:b/>
          <w:bCs/>
          <w:color w:val="000000"/>
          <w:sz w:val="24"/>
          <w:szCs w:val="24"/>
          <w:lang w:eastAsia="ru-RU"/>
        </w:rPr>
        <w:t>:</w:t>
      </w:r>
      <w:r w:rsidRPr="00B64E95">
        <w:rPr>
          <w:rFonts w:ascii="Times New Roman" w:eastAsia="Times New Roman" w:hAnsi="Times New Roman" w:cs="Times New Roman"/>
          <w:b/>
          <w:color w:val="000000"/>
          <w:sz w:val="24"/>
          <w:szCs w:val="24"/>
          <w:lang w:eastAsia="ru-RU"/>
        </w:rPr>
        <w:t> Создание фильтров для почты.</w:t>
      </w:r>
    </w:p>
    <w:p w:rsidR="00B64E95" w:rsidRPr="00B64E95" w:rsidRDefault="00B64E95" w:rsidP="008D3324">
      <w:pPr>
        <w:shd w:val="clear" w:color="auto" w:fill="FFFFFF"/>
        <w:spacing w:after="0" w:line="240" w:lineRule="auto"/>
        <w:jc w:val="both"/>
        <w:rPr>
          <w:rFonts w:ascii="Calibri" w:eastAsia="Times New Roman" w:hAnsi="Calibri" w:cs="Calibri"/>
          <w:b/>
          <w:color w:val="000000"/>
          <w:lang w:eastAsia="ru-RU"/>
        </w:rPr>
      </w:pPr>
    </w:p>
    <w:p w:rsidR="008D3324" w:rsidRDefault="008D3324" w:rsidP="008D332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D3324">
        <w:rPr>
          <w:rFonts w:ascii="Times New Roman" w:eastAsia="Times New Roman" w:hAnsi="Times New Roman" w:cs="Times New Roman"/>
          <w:b/>
          <w:bCs/>
          <w:color w:val="000000"/>
          <w:sz w:val="24"/>
          <w:szCs w:val="24"/>
          <w:lang w:eastAsia="ru-RU"/>
        </w:rPr>
        <w:t>Цель</w:t>
      </w:r>
      <w:r w:rsidR="00B64E95">
        <w:rPr>
          <w:rFonts w:ascii="Times New Roman" w:eastAsia="Times New Roman" w:hAnsi="Times New Roman" w:cs="Times New Roman"/>
          <w:b/>
          <w:bCs/>
          <w:color w:val="000000"/>
          <w:sz w:val="24"/>
          <w:szCs w:val="24"/>
          <w:lang w:eastAsia="ru-RU"/>
        </w:rPr>
        <w:t>:</w:t>
      </w:r>
      <w:r w:rsidR="00B64E95">
        <w:rPr>
          <w:rFonts w:ascii="Times New Roman" w:eastAsia="Times New Roman" w:hAnsi="Times New Roman" w:cs="Times New Roman"/>
          <w:color w:val="000000"/>
          <w:sz w:val="24"/>
          <w:szCs w:val="24"/>
          <w:lang w:eastAsia="ru-RU"/>
        </w:rPr>
        <w:t> п</w:t>
      </w:r>
      <w:r w:rsidRPr="008D3324">
        <w:rPr>
          <w:rFonts w:ascii="Times New Roman" w:eastAsia="Times New Roman" w:hAnsi="Times New Roman" w:cs="Times New Roman"/>
          <w:color w:val="000000"/>
          <w:sz w:val="24"/>
          <w:szCs w:val="24"/>
          <w:lang w:eastAsia="ru-RU"/>
        </w:rPr>
        <w:t>риобрести навыки работы в программной среде Microsoft Outlook.</w:t>
      </w:r>
    </w:p>
    <w:p w:rsidR="00B64E95" w:rsidRPr="006A4985" w:rsidRDefault="006A4985" w:rsidP="006A4985">
      <w:pPr>
        <w:rPr>
          <w:rFonts w:ascii="Times New Roman" w:hAnsi="Times New Roman" w:cs="Times New Roman"/>
          <w:sz w:val="24"/>
          <w:szCs w:val="20"/>
        </w:rPr>
      </w:pPr>
      <w:r w:rsidRPr="006A4985">
        <w:rPr>
          <w:rFonts w:ascii="Times New Roman" w:hAnsi="Times New Roman" w:cs="Times New Roman"/>
          <w:b/>
          <w:sz w:val="24"/>
          <w:szCs w:val="20"/>
        </w:rPr>
        <w:t>Оборудование:</w:t>
      </w:r>
      <w:r w:rsidRPr="006A4985">
        <w:rPr>
          <w:rFonts w:ascii="Times New Roman" w:hAnsi="Times New Roman" w:cs="Times New Roman"/>
          <w:sz w:val="24"/>
          <w:szCs w:val="20"/>
        </w:rPr>
        <w:t xml:space="preserve"> ПК с ПО, комплект документов, рабочая тетрадь.</w:t>
      </w:r>
    </w:p>
    <w:p w:rsidR="008D3324" w:rsidRPr="008D3324" w:rsidRDefault="00B64E95" w:rsidP="00B64E95">
      <w:pPr>
        <w:shd w:val="clear" w:color="auto" w:fill="FFFFFF"/>
        <w:spacing w:after="0" w:line="240" w:lineRule="auto"/>
        <w:jc w:val="center"/>
        <w:rPr>
          <w:rFonts w:ascii="Calibri" w:eastAsia="Times New Roman" w:hAnsi="Calibri" w:cs="Calibri"/>
          <w:color w:val="000000"/>
          <w:lang w:eastAsia="ru-RU"/>
        </w:rPr>
      </w:pPr>
      <w:r>
        <w:rPr>
          <w:rFonts w:ascii="Times New Roman" w:eastAsia="Times New Roman" w:hAnsi="Times New Roman" w:cs="Times New Roman"/>
          <w:b/>
          <w:bCs/>
          <w:color w:val="000000"/>
          <w:sz w:val="24"/>
          <w:szCs w:val="24"/>
          <w:lang w:eastAsia="ru-RU"/>
        </w:rPr>
        <w:t>Ход работы</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Создайте фильтры для разбора почты.</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В качестве примера создадим два фильтра. Первый – для сортировки почты, второй – для отсеивания рекламных сообщений.</w:t>
      </w:r>
    </w:p>
    <w:p w:rsidR="008D3324" w:rsidRPr="008D3324" w:rsidRDefault="008D3324" w:rsidP="00B64E95">
      <w:pPr>
        <w:numPr>
          <w:ilvl w:val="0"/>
          <w:numId w:val="40"/>
        </w:numPr>
        <w:shd w:val="clear" w:color="auto" w:fill="FFFFFF"/>
        <w:spacing w:after="0" w:line="240" w:lineRule="auto"/>
        <w:ind w:left="480"/>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Выберите пункты меню Сервис, Правила для сообщений, Почта... В появившемся диалоговом окне задайте условие «Искать сообщения, содержащие адресатов в поле «Кому</w:t>
      </w:r>
      <w:proofErr w:type="gramStart"/>
      <w:r w:rsidRPr="008D3324">
        <w:rPr>
          <w:rFonts w:ascii="Times New Roman" w:eastAsia="Times New Roman" w:hAnsi="Times New Roman" w:cs="Times New Roman"/>
          <w:color w:val="000000"/>
          <w:sz w:val="24"/>
          <w:szCs w:val="24"/>
          <w:lang w:eastAsia="ru-RU"/>
        </w:rPr>
        <w:t>:»</w:t>
      </w:r>
      <w:proofErr w:type="gramEnd"/>
      <w:r w:rsidRPr="008D3324">
        <w:rPr>
          <w:rFonts w:ascii="Times New Roman" w:eastAsia="Times New Roman" w:hAnsi="Times New Roman" w:cs="Times New Roman"/>
          <w:color w:val="000000"/>
          <w:sz w:val="24"/>
          <w:szCs w:val="24"/>
          <w:lang w:eastAsia="ru-RU"/>
        </w:rPr>
        <w:t>. В качестве действия отметьте флажок «Переместить в заданную папку».</w:t>
      </w:r>
    </w:p>
    <w:p w:rsidR="008D3324" w:rsidRPr="008D3324" w:rsidRDefault="008D3324" w:rsidP="00B64E95">
      <w:pPr>
        <w:numPr>
          <w:ilvl w:val="0"/>
          <w:numId w:val="40"/>
        </w:numPr>
        <w:shd w:val="clear" w:color="auto" w:fill="FFFFFF"/>
        <w:spacing w:after="0" w:line="240" w:lineRule="auto"/>
        <w:ind w:left="480"/>
        <w:rPr>
          <w:rFonts w:ascii="Calibri" w:eastAsia="Times New Roman" w:hAnsi="Calibri" w:cs="Calibri"/>
          <w:color w:val="000000"/>
          <w:lang w:eastAsia="ru-RU"/>
        </w:rPr>
      </w:pPr>
      <w:proofErr w:type="gramStart"/>
      <w:r w:rsidRPr="008D3324">
        <w:rPr>
          <w:rFonts w:ascii="Times New Roman" w:eastAsia="Times New Roman" w:hAnsi="Times New Roman" w:cs="Times New Roman"/>
          <w:color w:val="000000"/>
          <w:sz w:val="24"/>
          <w:szCs w:val="24"/>
          <w:lang w:eastAsia="ru-RU"/>
        </w:rPr>
        <w:t>Щелкните по ссылке «содержащие адресатов», в появившемся окне, в соответствующем поле введите свой e-mail адрес или выберите его из адресной книги, нажав на кнопку «Адресная книга».</w:t>
      </w:r>
      <w:proofErr w:type="gramEnd"/>
      <w:r w:rsidRPr="008D3324">
        <w:rPr>
          <w:rFonts w:ascii="Times New Roman" w:eastAsia="Times New Roman" w:hAnsi="Times New Roman" w:cs="Times New Roman"/>
          <w:color w:val="000000"/>
          <w:sz w:val="24"/>
          <w:szCs w:val="24"/>
          <w:lang w:eastAsia="ru-RU"/>
        </w:rPr>
        <w:t xml:space="preserve"> Нажмите «ОК».</w:t>
      </w:r>
    </w:p>
    <w:p w:rsidR="008D3324" w:rsidRPr="008D3324" w:rsidRDefault="008D3324" w:rsidP="00B64E95">
      <w:pPr>
        <w:numPr>
          <w:ilvl w:val="0"/>
          <w:numId w:val="40"/>
        </w:numPr>
        <w:shd w:val="clear" w:color="auto" w:fill="FFFFFF"/>
        <w:spacing w:after="0" w:line="240" w:lineRule="auto"/>
        <w:ind w:left="480"/>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Укажите папку, куда будут помещаться сообщения от заданного адресата, щелкнув по соответствующей ссылке.    Осталось ввести название первого правила и нажать «ОК».</w:t>
      </w:r>
    </w:p>
    <w:p w:rsidR="008D3324" w:rsidRPr="008D3324" w:rsidRDefault="008D3324" w:rsidP="008D3324">
      <w:pPr>
        <w:shd w:val="clear" w:color="auto" w:fill="FFFFFF"/>
        <w:spacing w:after="0" w:line="240" w:lineRule="auto"/>
        <w:ind w:left="28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xml:space="preserve">Outlook Express позволяет задавать более сложные фильтры. </w:t>
      </w:r>
      <w:proofErr w:type="gramStart"/>
      <w:r w:rsidRPr="008D3324">
        <w:rPr>
          <w:rFonts w:ascii="Times New Roman" w:eastAsia="Times New Roman" w:hAnsi="Times New Roman" w:cs="Times New Roman"/>
          <w:color w:val="000000"/>
          <w:sz w:val="24"/>
          <w:szCs w:val="24"/>
          <w:lang w:eastAsia="ru-RU"/>
        </w:rPr>
        <w:t>Допустим</w:t>
      </w:r>
      <w:proofErr w:type="gramEnd"/>
      <w:r w:rsidRPr="008D3324">
        <w:rPr>
          <w:rFonts w:ascii="Times New Roman" w:eastAsia="Times New Roman" w:hAnsi="Times New Roman" w:cs="Times New Roman"/>
          <w:color w:val="000000"/>
          <w:sz w:val="24"/>
          <w:szCs w:val="24"/>
          <w:lang w:eastAsia="ru-RU"/>
        </w:rPr>
        <w:t xml:space="preserve"> мы хотим получать только те рекламные сообщения, которые не содержат вложенных файлов. Таким образом, фильтр должен определять является ли проверяемое сообщение рекламным и содержащим вложение. Такое сообщение следует удалить с сервера, не загружая его на компьютер.    Можно предположить, что в тексте рекламного сообщения будут содержаться слова «free» или «money». Поэтому в окне создания правил для почты необходимо выбрать условие «Искать сообщения содержащее заданные слова». Следующим условием проверки будет – «Искать сообщения с вложением».</w:t>
      </w:r>
    </w:p>
    <w:p w:rsidR="008D3324" w:rsidRPr="008D3324" w:rsidRDefault="008D3324" w:rsidP="008D3324">
      <w:pPr>
        <w:shd w:val="clear" w:color="auto" w:fill="FFFFFF"/>
        <w:spacing w:after="0" w:line="240" w:lineRule="auto"/>
        <w:ind w:left="28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Для данного правила будет выполняться действие «Удалить с сервера».</w:t>
      </w:r>
    </w:p>
    <w:p w:rsidR="008D3324" w:rsidRPr="008D3324" w:rsidRDefault="008D3324" w:rsidP="008D3324">
      <w:pPr>
        <w:shd w:val="clear" w:color="auto" w:fill="FFFFFF"/>
        <w:spacing w:after="0" w:line="240" w:lineRule="auto"/>
        <w:ind w:left="28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При вводе ключевых слов можно задавать параметры их проверки, нажав</w:t>
      </w:r>
    </w:p>
    <w:p w:rsidR="008D3324" w:rsidRPr="008D3324" w:rsidRDefault="008D3324" w:rsidP="008D3324">
      <w:pPr>
        <w:shd w:val="clear" w:color="auto" w:fill="FFFFFF"/>
        <w:spacing w:after="0" w:line="240" w:lineRule="auto"/>
        <w:ind w:left="28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на соответствующую кнопку.    Обратите внимание, что заданные условия соединены логическим оператором «И». Щелчок по нему вызывает диалоговое окно, в котором можно заме-</w:t>
      </w:r>
    </w:p>
    <w:p w:rsidR="008D3324" w:rsidRPr="008D3324" w:rsidRDefault="008D3324" w:rsidP="008D3324">
      <w:pPr>
        <w:shd w:val="clear" w:color="auto" w:fill="FFFFFF"/>
        <w:spacing w:after="0" w:line="240" w:lineRule="auto"/>
        <w:ind w:left="28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нить «И» на «ИЛИ».</w:t>
      </w:r>
    </w:p>
    <w:p w:rsidR="008D3324" w:rsidRPr="008D3324" w:rsidRDefault="008D3324" w:rsidP="00B64E95">
      <w:pPr>
        <w:numPr>
          <w:ilvl w:val="0"/>
          <w:numId w:val="41"/>
        </w:numPr>
        <w:shd w:val="clear" w:color="auto" w:fill="FFFFFF"/>
        <w:spacing w:after="0" w:line="240" w:lineRule="auto"/>
        <w:ind w:left="480"/>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Создайте свою подпись.</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Для этого выберите пункты меню Сервис, Параметры..., в появившемся окне выберите вкладку «Подписи». Нажмите на кнопку «Создать». Введите текст подписи, например:</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С уважением, Евгений</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начальник отдела продаж</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фирма «ЭПОС»</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e-mail: evgeniy@epos.ru</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Нажмите кнопку «Переименовать» и введите название вашей подписи.</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Можно привязать к подписи текстовый файл, который будет вставляться в сообщение вместе с текстом подписи. Файл не должен быть большим по размеру. Выбрать его можно, нажав на копку «Обзор».</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Обратите внимание на флажок «Добавлять подписи ко всем исходящим сообщениям».   Нажмите «ОК».</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Попробуйте вставить в новое сообщение свою подпись.</w:t>
      </w:r>
    </w:p>
    <w:p w:rsidR="008D3324" w:rsidRPr="008D3324" w:rsidRDefault="008D3324" w:rsidP="00B64E95">
      <w:pPr>
        <w:numPr>
          <w:ilvl w:val="0"/>
          <w:numId w:val="42"/>
        </w:numPr>
        <w:shd w:val="clear" w:color="auto" w:fill="FFFFFF"/>
        <w:spacing w:after="0" w:line="240" w:lineRule="auto"/>
        <w:ind w:left="480"/>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Создайте сообщение на основе бланка.</w:t>
      </w:r>
    </w:p>
    <w:p w:rsidR="00B64E95" w:rsidRDefault="008D3324" w:rsidP="008D3324">
      <w:pPr>
        <w:shd w:val="clear" w:color="auto" w:fill="FFFFFF"/>
        <w:spacing w:after="0" w:line="240" w:lineRule="auto"/>
        <w:rPr>
          <w:rFonts w:ascii="Times New Roman" w:eastAsia="Times New Roman" w:hAnsi="Times New Roman" w:cs="Times New Roman"/>
          <w:color w:val="000000"/>
          <w:sz w:val="24"/>
          <w:szCs w:val="24"/>
          <w:lang w:eastAsia="ru-RU"/>
        </w:rPr>
      </w:pPr>
      <w:r w:rsidRPr="008D3324">
        <w:rPr>
          <w:rFonts w:ascii="Times New Roman" w:eastAsia="Times New Roman" w:hAnsi="Times New Roman" w:cs="Times New Roman"/>
          <w:color w:val="000000"/>
          <w:sz w:val="24"/>
          <w:szCs w:val="24"/>
          <w:lang w:eastAsia="ru-RU"/>
        </w:rPr>
        <w:t xml:space="preserve">Для этого выберите пункты меню Сообщение, Создать с использованием, Выбор бланка... </w:t>
      </w:r>
    </w:p>
    <w:p w:rsidR="00B64E95" w:rsidRDefault="00B64E95" w:rsidP="008D3324">
      <w:pPr>
        <w:shd w:val="clear" w:color="auto" w:fill="FFFFFF"/>
        <w:spacing w:after="0" w:line="240" w:lineRule="auto"/>
        <w:rPr>
          <w:rFonts w:ascii="Times New Roman" w:eastAsia="Times New Roman" w:hAnsi="Times New Roman" w:cs="Times New Roman"/>
          <w:color w:val="000000"/>
          <w:sz w:val="24"/>
          <w:szCs w:val="24"/>
          <w:lang w:eastAsia="ru-RU"/>
        </w:rPr>
      </w:pPr>
    </w:p>
    <w:p w:rsidR="00B64E95" w:rsidRDefault="00B64E95" w:rsidP="008D3324">
      <w:pPr>
        <w:shd w:val="clear" w:color="auto" w:fill="FFFFFF"/>
        <w:spacing w:after="0" w:line="240" w:lineRule="auto"/>
        <w:rPr>
          <w:rFonts w:ascii="Times New Roman" w:eastAsia="Times New Roman" w:hAnsi="Times New Roman" w:cs="Times New Roman"/>
          <w:color w:val="000000"/>
          <w:sz w:val="24"/>
          <w:szCs w:val="24"/>
          <w:lang w:eastAsia="ru-RU"/>
        </w:rPr>
      </w:pP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В появившемся</w:t>
      </w:r>
      <w:r w:rsidR="00B64E95">
        <w:rPr>
          <w:rFonts w:ascii="Calibri" w:eastAsia="Times New Roman" w:hAnsi="Calibri" w:cs="Calibri"/>
          <w:color w:val="000000"/>
          <w:lang w:eastAsia="ru-RU"/>
        </w:rPr>
        <w:t xml:space="preserve"> </w:t>
      </w:r>
      <w:r w:rsidRPr="008D3324">
        <w:rPr>
          <w:rFonts w:ascii="Times New Roman" w:eastAsia="Times New Roman" w:hAnsi="Times New Roman" w:cs="Times New Roman"/>
          <w:color w:val="000000"/>
          <w:sz w:val="24"/>
          <w:szCs w:val="24"/>
          <w:lang w:eastAsia="ru-RU"/>
        </w:rPr>
        <w:t>диалоговом окне можно предварительно просмотреть все бланки, если установлен флажок «Включить просмотр». Выберите бланк. Обратите внимание, что в этом же окне можно инициировать создание собственного бланка, нажав на кнопку «Создать», при этом запустится мастер создания бланков для сооб-</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щений. Нажмите кнопку «ОК».</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Создайте сообщение, можете отправить его на свой адрес.</w:t>
      </w:r>
    </w:p>
    <w:p w:rsidR="008D3324" w:rsidRPr="008D3324" w:rsidRDefault="008D3324" w:rsidP="00B64E95">
      <w:pPr>
        <w:numPr>
          <w:ilvl w:val="0"/>
          <w:numId w:val="43"/>
        </w:numPr>
        <w:shd w:val="clear" w:color="auto" w:fill="FFFFFF"/>
        <w:spacing w:after="0" w:line="240" w:lineRule="auto"/>
        <w:ind w:left="480"/>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Поиск в сообщениях.</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Нажмите одновременно клавиши</w:t>
      </w:r>
      <w:proofErr w:type="gramStart"/>
      <w:r w:rsidRPr="008D3324">
        <w:rPr>
          <w:rFonts w:ascii="Times New Roman" w:eastAsia="Times New Roman" w:hAnsi="Times New Roman" w:cs="Times New Roman"/>
          <w:color w:val="000000"/>
          <w:sz w:val="24"/>
          <w:szCs w:val="24"/>
          <w:lang w:eastAsia="ru-RU"/>
        </w:rPr>
        <w:t> ,</w:t>
      </w:r>
      <w:proofErr w:type="gramEnd"/>
      <w:r w:rsidRPr="008D3324">
        <w:rPr>
          <w:rFonts w:ascii="Times New Roman" w:eastAsia="Times New Roman" w:hAnsi="Times New Roman" w:cs="Times New Roman"/>
          <w:color w:val="000000"/>
          <w:sz w:val="24"/>
          <w:szCs w:val="24"/>
          <w:lang w:eastAsia="ru-RU"/>
        </w:rPr>
        <w:t> ,</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xml:space="preserve">. Установите папку, в которой будет осуществлен поиск (см. рис. 4.9), </w:t>
      </w:r>
      <w:proofErr w:type="gramStart"/>
      <w:r w:rsidRPr="008D3324">
        <w:rPr>
          <w:rFonts w:ascii="Times New Roman" w:eastAsia="Times New Roman" w:hAnsi="Times New Roman" w:cs="Times New Roman"/>
          <w:color w:val="000000"/>
          <w:sz w:val="24"/>
          <w:szCs w:val="24"/>
          <w:lang w:eastAsia="ru-RU"/>
        </w:rPr>
        <w:t>на</w:t>
      </w:r>
      <w:proofErr w:type="gramEnd"/>
      <w:r w:rsidRPr="008D3324">
        <w:rPr>
          <w:rFonts w:ascii="Times New Roman" w:eastAsia="Times New Roman" w:hAnsi="Times New Roman" w:cs="Times New Roman"/>
          <w:color w:val="000000"/>
          <w:sz w:val="24"/>
          <w:szCs w:val="24"/>
          <w:lang w:eastAsia="ru-RU"/>
        </w:rPr>
        <w:t>-</w:t>
      </w:r>
    </w:p>
    <w:p w:rsidR="008D3324" w:rsidRPr="008D3324" w:rsidRDefault="008D3324" w:rsidP="008D3324">
      <w:pPr>
        <w:shd w:val="clear" w:color="auto" w:fill="FFFFFF"/>
        <w:spacing w:after="0" w:line="240" w:lineRule="auto"/>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жав на кнопку «Обзор». В соответствующих полях задайте атрибуты поиска.</w:t>
      </w:r>
    </w:p>
    <w:p w:rsidR="008D3324" w:rsidRDefault="008D3324" w:rsidP="008D3324">
      <w:pPr>
        <w:shd w:val="clear" w:color="auto" w:fill="FFFFFF"/>
        <w:spacing w:after="0" w:line="240" w:lineRule="auto"/>
        <w:rPr>
          <w:rFonts w:ascii="Times New Roman" w:eastAsia="Times New Roman" w:hAnsi="Times New Roman" w:cs="Times New Roman"/>
          <w:color w:val="000000"/>
          <w:sz w:val="24"/>
          <w:szCs w:val="24"/>
          <w:lang w:eastAsia="ru-RU"/>
        </w:rPr>
      </w:pPr>
      <w:r w:rsidRPr="008D3324">
        <w:rPr>
          <w:rFonts w:ascii="Times New Roman" w:eastAsia="Times New Roman" w:hAnsi="Times New Roman" w:cs="Times New Roman"/>
          <w:color w:val="000000"/>
          <w:sz w:val="24"/>
          <w:szCs w:val="24"/>
          <w:lang w:eastAsia="ru-RU"/>
        </w:rPr>
        <w:t>Поиск начинается по нажатию кнопки «Начать поиск».</w:t>
      </w:r>
    </w:p>
    <w:p w:rsidR="00B64E95" w:rsidRPr="008D3324" w:rsidRDefault="00B64E95" w:rsidP="008D3324">
      <w:pPr>
        <w:shd w:val="clear" w:color="auto" w:fill="FFFFFF"/>
        <w:spacing w:after="0" w:line="240" w:lineRule="auto"/>
        <w:rPr>
          <w:rFonts w:ascii="Calibri" w:eastAsia="Times New Roman" w:hAnsi="Calibri" w:cs="Calibri"/>
          <w:color w:val="000000"/>
          <w:lang w:eastAsia="ru-RU"/>
        </w:rPr>
      </w:pPr>
    </w:p>
    <w:p w:rsidR="008D3324" w:rsidRPr="008D3324" w:rsidRDefault="00B64E95" w:rsidP="008D3324">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b/>
          <w:bCs/>
          <w:color w:val="000000"/>
          <w:sz w:val="24"/>
          <w:szCs w:val="24"/>
          <w:lang w:eastAsia="ru-RU"/>
        </w:rPr>
        <w:t>Контрольные вопросы</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b/>
          <w:bCs/>
          <w:color w:val="000000"/>
          <w:sz w:val="24"/>
          <w:szCs w:val="24"/>
          <w:lang w:eastAsia="ru-RU"/>
        </w:rPr>
        <w:t>Вариант 1</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1. Создайте сообщение. В поле адреса введите свой адрес. Разберитесь с полями «Копия» и «Скрытая». Установите низкую важность сообщения.</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2. Заархивируйте документ MS Word (файл с расширением doc) с помощью программы WinZip. Вложите его в сообщение. Отправьте сообщение.</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3. Внесите абонента в адресную книгу. Заполните поля «Имя», «Домашние», «Служебные». Просмотрите свойства абонента. Попробуйте удалить абонента.</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4. Создайте новое сообщение на свой адрес, заполнив необходимые поля из адресной книги.</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5. Ответьте на пришедшее сообщение, предварительно добавив отправителя в адресную книгу.</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6. Создайте свою папку в папке «Входящие». Переместите сообщение или их группу в новую папку.</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7. Создайте фильтр, который бы блокировал сообщения от конкретного адресата, содержащие в тексте слова «кредит», «долг» или в теме – слово «оплата».</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8. Создайте подпись.</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9. Создайте сообщение на основе бланка «Извещение».</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10. Осуществите поиск по тексту сообщения.</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b/>
          <w:bCs/>
          <w:color w:val="000000"/>
          <w:sz w:val="24"/>
          <w:szCs w:val="24"/>
          <w:lang w:eastAsia="ru-RU"/>
        </w:rPr>
        <w:t>Вариант 2</w:t>
      </w:r>
    </w:p>
    <w:p w:rsidR="008D3324" w:rsidRPr="008D3324" w:rsidRDefault="008D3324" w:rsidP="00B64E95">
      <w:pPr>
        <w:numPr>
          <w:ilvl w:val="0"/>
          <w:numId w:val="44"/>
        </w:numPr>
        <w:shd w:val="clear" w:color="auto" w:fill="FFFFFF"/>
        <w:spacing w:after="0" w:line="240" w:lineRule="auto"/>
        <w:ind w:left="786"/>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Создайте сообщение. В поле адреса введите свой адрес. Заполните поля «Копия» и «Скрытая». Установите высокую важность сообщения.</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2. Заархивируйте документ MS Excel (файл с расширением xls) с помощью программы WinZip. Вложите его в сообщение. Отправьте сообщение.</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3. Создайте группу абонентов в адресной книге.</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4. Создайте новое сообщение на свой адрес, заполнив необходимые поля из адресной книги.</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5. Ответьте на пришедшее сообщение, предварительно добавив отправителя в адресную книгу.</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6. Создайте свою папку в папке «Входящие». Скопируйте сообщение или их группу в новую папку.</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7. Создайте фильтр, отсеивающий только те рекламные сообщения, размер которых превышает 50 КБ или которые содержат вложения.</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8. Создайте подпись.</w:t>
      </w:r>
    </w:p>
    <w:p w:rsidR="008D3324" w:rsidRPr="008D3324" w:rsidRDefault="008D3324" w:rsidP="008D3324">
      <w:pPr>
        <w:shd w:val="clear" w:color="auto" w:fill="FFFFFF"/>
        <w:spacing w:after="0" w:line="240" w:lineRule="auto"/>
        <w:ind w:left="850" w:hanging="424"/>
        <w:rPr>
          <w:rFonts w:ascii="Calibri" w:eastAsia="Times New Roman" w:hAnsi="Calibri" w:cs="Calibri"/>
          <w:color w:val="000000"/>
          <w:lang w:eastAsia="ru-RU"/>
        </w:rPr>
      </w:pPr>
      <w:r w:rsidRPr="008D3324">
        <w:rPr>
          <w:rFonts w:ascii="Times New Roman" w:eastAsia="Times New Roman" w:hAnsi="Times New Roman" w:cs="Times New Roman"/>
          <w:color w:val="000000"/>
          <w:sz w:val="24"/>
          <w:szCs w:val="24"/>
          <w:lang w:eastAsia="ru-RU"/>
        </w:rPr>
        <w:t>   9. Создайте сообщение на основе бланка «Поздравление».</w:t>
      </w:r>
    </w:p>
    <w:p w:rsidR="008D3324" w:rsidRDefault="008D3324" w:rsidP="008D3324">
      <w:pPr>
        <w:shd w:val="clear" w:color="auto" w:fill="FFFFFF"/>
        <w:spacing w:after="0" w:line="240" w:lineRule="auto"/>
        <w:ind w:left="850" w:hanging="424"/>
        <w:rPr>
          <w:rFonts w:ascii="Times New Roman" w:eastAsia="Times New Roman" w:hAnsi="Times New Roman" w:cs="Times New Roman"/>
          <w:color w:val="000000"/>
          <w:sz w:val="24"/>
          <w:szCs w:val="24"/>
          <w:lang w:eastAsia="ru-RU"/>
        </w:rPr>
      </w:pPr>
      <w:r w:rsidRPr="008D3324">
        <w:rPr>
          <w:rFonts w:ascii="Times New Roman" w:eastAsia="Times New Roman" w:hAnsi="Times New Roman" w:cs="Times New Roman"/>
          <w:color w:val="000000"/>
          <w:sz w:val="24"/>
          <w:szCs w:val="24"/>
          <w:lang w:eastAsia="ru-RU"/>
        </w:rPr>
        <w:t>   10. Осуществите поиск по тексту сообщения.</w:t>
      </w:r>
    </w:p>
    <w:p w:rsidR="00B41CCC" w:rsidRDefault="00B41CCC" w:rsidP="00762878">
      <w:pPr>
        <w:shd w:val="clear" w:color="auto" w:fill="FFFFFF"/>
        <w:spacing w:after="0" w:line="240" w:lineRule="auto"/>
        <w:rPr>
          <w:rFonts w:ascii="Times New Roman" w:eastAsia="Times New Roman" w:hAnsi="Times New Roman" w:cs="Times New Roman"/>
          <w:color w:val="000000"/>
          <w:sz w:val="24"/>
          <w:szCs w:val="24"/>
          <w:lang w:eastAsia="ru-RU"/>
        </w:rPr>
      </w:pPr>
    </w:p>
    <w:p w:rsidR="00762878" w:rsidRDefault="00762878" w:rsidP="00762878">
      <w:pPr>
        <w:shd w:val="clear" w:color="auto" w:fill="FFFFFF"/>
        <w:spacing w:after="0" w:line="240" w:lineRule="auto"/>
        <w:rPr>
          <w:rFonts w:ascii="Times New Roman" w:eastAsia="Times New Roman" w:hAnsi="Times New Roman" w:cs="Times New Roman"/>
          <w:color w:val="000000"/>
          <w:sz w:val="24"/>
          <w:szCs w:val="24"/>
          <w:lang w:eastAsia="ru-RU"/>
        </w:rPr>
      </w:pPr>
    </w:p>
    <w:p w:rsidR="00762878" w:rsidRDefault="00762878" w:rsidP="00762878">
      <w:pPr>
        <w:shd w:val="clear" w:color="auto" w:fill="FFFFFF"/>
        <w:spacing w:after="0" w:line="240" w:lineRule="auto"/>
        <w:rPr>
          <w:rFonts w:ascii="Times New Roman" w:eastAsia="Times New Roman" w:hAnsi="Times New Roman" w:cs="Times New Roman"/>
          <w:color w:val="000000"/>
          <w:sz w:val="24"/>
          <w:szCs w:val="24"/>
          <w:lang w:eastAsia="ru-RU"/>
        </w:rPr>
      </w:pPr>
    </w:p>
    <w:p w:rsidR="00B41CCC" w:rsidRDefault="00B41CCC" w:rsidP="00B41CCC">
      <w:pPr>
        <w:shd w:val="clear" w:color="auto" w:fill="FFFFFF"/>
        <w:spacing w:after="0" w:line="240" w:lineRule="auto"/>
        <w:ind w:left="850" w:hanging="424"/>
        <w:jc w:val="center"/>
        <w:rPr>
          <w:rFonts w:ascii="Times New Roman" w:eastAsia="Times New Roman" w:hAnsi="Times New Roman" w:cs="Times New Roman"/>
          <w:b/>
          <w:color w:val="000000"/>
          <w:sz w:val="24"/>
          <w:szCs w:val="24"/>
          <w:lang w:eastAsia="ru-RU"/>
        </w:rPr>
      </w:pPr>
      <w:r w:rsidRPr="00B41CCC">
        <w:rPr>
          <w:rFonts w:ascii="Times New Roman" w:eastAsia="Times New Roman" w:hAnsi="Times New Roman" w:cs="Times New Roman"/>
          <w:b/>
          <w:color w:val="000000"/>
          <w:sz w:val="24"/>
          <w:szCs w:val="24"/>
          <w:lang w:eastAsia="ru-RU"/>
        </w:rPr>
        <w:lastRenderedPageBreak/>
        <w:t>Литература</w:t>
      </w:r>
    </w:p>
    <w:p w:rsidR="00762878" w:rsidRPr="00762878" w:rsidRDefault="00762878" w:rsidP="00762878">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szCs w:val="20"/>
        </w:rPr>
      </w:pPr>
      <w:r w:rsidRPr="00762878">
        <w:rPr>
          <w:rFonts w:ascii="Times New Roman" w:hAnsi="Times New Roman" w:cs="Times New Roman"/>
          <w:b/>
          <w:bCs/>
          <w:szCs w:val="20"/>
        </w:rPr>
        <w:t>Основные источники:</w:t>
      </w:r>
    </w:p>
    <w:p w:rsidR="00762878" w:rsidRPr="00762878" w:rsidRDefault="00762878" w:rsidP="00762878">
      <w:pPr>
        <w:numPr>
          <w:ilvl w:val="0"/>
          <w:numId w:val="51"/>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bCs/>
          <w:szCs w:val="20"/>
        </w:rPr>
      </w:pPr>
      <w:r w:rsidRPr="00762878">
        <w:rPr>
          <w:rFonts w:ascii="Times New Roman" w:hAnsi="Times New Roman" w:cs="Times New Roman"/>
          <w:bCs/>
          <w:szCs w:val="20"/>
        </w:rPr>
        <w:t>Куняев Н.Н. Конфиденциальное делопроизводство и защищенный электронный документооборот. – М.:Логос, 2014</w:t>
      </w:r>
    </w:p>
    <w:p w:rsidR="00762878" w:rsidRPr="00762878" w:rsidRDefault="00762878" w:rsidP="00762878">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szCs w:val="20"/>
        </w:rPr>
      </w:pPr>
    </w:p>
    <w:p w:rsidR="00762878" w:rsidRPr="00762878" w:rsidRDefault="00762878" w:rsidP="00762878">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szCs w:val="20"/>
        </w:rPr>
      </w:pPr>
      <w:r w:rsidRPr="00762878">
        <w:rPr>
          <w:rFonts w:ascii="Times New Roman" w:hAnsi="Times New Roman" w:cs="Times New Roman"/>
          <w:b/>
          <w:bCs/>
          <w:szCs w:val="20"/>
        </w:rPr>
        <w:t>Дополнительные источники:</w:t>
      </w:r>
    </w:p>
    <w:p w:rsidR="00762878" w:rsidRPr="00762878" w:rsidRDefault="00762878" w:rsidP="00762878">
      <w:pPr>
        <w:numPr>
          <w:ilvl w:val="0"/>
          <w:numId w:val="53"/>
        </w:numPr>
        <w:tabs>
          <w:tab w:val="left" w:pos="426"/>
        </w:tabs>
        <w:spacing w:after="0" w:line="240" w:lineRule="auto"/>
        <w:ind w:left="426" w:hanging="426"/>
        <w:rPr>
          <w:rFonts w:ascii="Times New Roman" w:hAnsi="Times New Roman" w:cs="Times New Roman"/>
          <w:bCs/>
          <w:szCs w:val="20"/>
        </w:rPr>
      </w:pPr>
      <w:r w:rsidRPr="00762878">
        <w:rPr>
          <w:rFonts w:ascii="Times New Roman" w:hAnsi="Times New Roman" w:cs="Times New Roman"/>
          <w:bCs/>
          <w:szCs w:val="20"/>
        </w:rPr>
        <w:t xml:space="preserve">Полякова Т.А. </w:t>
      </w:r>
      <w:hyperlink r:id="rId6" w:history="1">
        <w:r w:rsidRPr="00762878">
          <w:rPr>
            <w:rFonts w:ascii="Times New Roman" w:hAnsi="Times New Roman" w:cs="Times New Roman"/>
            <w:szCs w:val="20"/>
          </w:rPr>
          <w:t>Организационное и правовое обеспечение информационной безопасности: Учебник и практикум для СПО</w:t>
        </w:r>
        <w:proofErr w:type="gramStart"/>
      </w:hyperlink>
      <w:r w:rsidRPr="00762878">
        <w:rPr>
          <w:rFonts w:ascii="Times New Roman" w:hAnsi="Times New Roman" w:cs="Times New Roman"/>
          <w:bCs/>
          <w:szCs w:val="20"/>
        </w:rPr>
        <w:t xml:space="preserve"> / О</w:t>
      </w:r>
      <w:proofErr w:type="gramEnd"/>
      <w:r w:rsidRPr="00762878">
        <w:rPr>
          <w:rFonts w:ascii="Times New Roman" w:hAnsi="Times New Roman" w:cs="Times New Roman"/>
          <w:bCs/>
          <w:szCs w:val="20"/>
        </w:rPr>
        <w:t>тв. ред., Стрельцов А.А. – Юрайт, 2016.</w:t>
      </w:r>
    </w:p>
    <w:p w:rsidR="00762878" w:rsidRPr="00762878" w:rsidRDefault="00762878" w:rsidP="00762878">
      <w:pPr>
        <w:numPr>
          <w:ilvl w:val="0"/>
          <w:numId w:val="53"/>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bCs/>
          <w:szCs w:val="20"/>
        </w:rPr>
      </w:pPr>
      <w:r w:rsidRPr="00762878">
        <w:rPr>
          <w:rFonts w:ascii="Times New Roman" w:hAnsi="Times New Roman" w:cs="Times New Roman"/>
          <w:bCs/>
          <w:szCs w:val="20"/>
        </w:rPr>
        <w:t>Алексенцев А.И. Конфиденциальное делопроизводство. – М: ЗАО «Бизнес-школа Интел-Синтез», 2011</w:t>
      </w:r>
    </w:p>
    <w:p w:rsidR="00762878" w:rsidRPr="00762878" w:rsidRDefault="00762878" w:rsidP="00762878">
      <w:pPr>
        <w:numPr>
          <w:ilvl w:val="0"/>
          <w:numId w:val="53"/>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bCs/>
          <w:szCs w:val="20"/>
        </w:rPr>
      </w:pPr>
      <w:r w:rsidRPr="00762878">
        <w:rPr>
          <w:rFonts w:ascii="Times New Roman" w:hAnsi="Times New Roman" w:cs="Times New Roman"/>
          <w:bCs/>
          <w:szCs w:val="20"/>
        </w:rPr>
        <w:t>Бардаев Э.А. Документоведение. – М.: Академия, 2010</w:t>
      </w:r>
    </w:p>
    <w:p w:rsidR="00762878" w:rsidRPr="00762878" w:rsidRDefault="00762878" w:rsidP="00762878">
      <w:pPr>
        <w:numPr>
          <w:ilvl w:val="0"/>
          <w:numId w:val="53"/>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bCs/>
          <w:szCs w:val="20"/>
        </w:rPr>
      </w:pPr>
      <w:r w:rsidRPr="00762878">
        <w:rPr>
          <w:rFonts w:ascii="Times New Roman" w:hAnsi="Times New Roman" w:cs="Times New Roman"/>
          <w:bCs/>
          <w:szCs w:val="20"/>
        </w:rPr>
        <w:t>Ефимова Л.Л. Информационное право. – М.: Евразийский открытый институт, 2011.</w:t>
      </w:r>
    </w:p>
    <w:p w:rsidR="00762878" w:rsidRPr="00762878" w:rsidRDefault="00762878" w:rsidP="00762878">
      <w:pPr>
        <w:numPr>
          <w:ilvl w:val="0"/>
          <w:numId w:val="53"/>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bCs/>
          <w:szCs w:val="20"/>
        </w:rPr>
      </w:pPr>
      <w:r w:rsidRPr="00762878">
        <w:rPr>
          <w:rFonts w:ascii="Times New Roman" w:hAnsi="Times New Roman" w:cs="Times New Roman"/>
          <w:bCs/>
          <w:szCs w:val="20"/>
        </w:rPr>
        <w:t>Казанцева С.Я. Правовое обеспечение информационной безопасности. –  М.: Академия, 2013</w:t>
      </w:r>
    </w:p>
    <w:p w:rsidR="00762878" w:rsidRPr="00762878" w:rsidRDefault="00762878" w:rsidP="00762878">
      <w:pPr>
        <w:numPr>
          <w:ilvl w:val="0"/>
          <w:numId w:val="53"/>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bCs/>
          <w:szCs w:val="20"/>
        </w:rPr>
      </w:pPr>
      <w:r w:rsidRPr="00762878">
        <w:rPr>
          <w:rFonts w:ascii="Times New Roman" w:hAnsi="Times New Roman" w:cs="Times New Roman"/>
          <w:bCs/>
          <w:szCs w:val="20"/>
        </w:rPr>
        <w:t>Ковалева Н.Н. Информационное право России: Учебное пособие. – М.: Дашков и К.</w:t>
      </w:r>
    </w:p>
    <w:p w:rsidR="00762878" w:rsidRPr="00762878" w:rsidRDefault="00762878" w:rsidP="00762878">
      <w:pPr>
        <w:numPr>
          <w:ilvl w:val="0"/>
          <w:numId w:val="53"/>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bCs/>
          <w:szCs w:val="20"/>
        </w:rPr>
      </w:pPr>
      <w:r w:rsidRPr="00762878">
        <w:rPr>
          <w:rFonts w:ascii="Times New Roman" w:hAnsi="Times New Roman" w:cs="Times New Roman"/>
          <w:bCs/>
          <w:szCs w:val="20"/>
        </w:rPr>
        <w:t xml:space="preserve">Лапина М.А. Информационное право: Учебное пособие. – М.: ЮНИТИ-ДАНА, 2012. </w:t>
      </w:r>
    </w:p>
    <w:p w:rsidR="00762878" w:rsidRPr="00762878" w:rsidRDefault="00762878" w:rsidP="00762878">
      <w:pPr>
        <w:numPr>
          <w:ilvl w:val="0"/>
          <w:numId w:val="53"/>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s="Times New Roman"/>
          <w:bCs/>
          <w:szCs w:val="20"/>
        </w:rPr>
      </w:pPr>
      <w:r w:rsidRPr="00762878">
        <w:rPr>
          <w:rFonts w:ascii="Times New Roman" w:hAnsi="Times New Roman" w:cs="Times New Roman"/>
          <w:bCs/>
          <w:szCs w:val="20"/>
        </w:rPr>
        <w:t>Ловцов Д.А. Информационное право: Учебное пособие.</w:t>
      </w:r>
      <w:proofErr w:type="gramStart"/>
      <w:r w:rsidRPr="00762878">
        <w:rPr>
          <w:rFonts w:ascii="Times New Roman" w:hAnsi="Times New Roman" w:cs="Times New Roman"/>
          <w:bCs/>
          <w:szCs w:val="20"/>
        </w:rPr>
        <w:t>–М</w:t>
      </w:r>
      <w:proofErr w:type="gramEnd"/>
      <w:r w:rsidRPr="00762878">
        <w:rPr>
          <w:rFonts w:ascii="Times New Roman" w:hAnsi="Times New Roman" w:cs="Times New Roman"/>
          <w:bCs/>
          <w:szCs w:val="20"/>
        </w:rPr>
        <w:t>.: Российская академия правосудия, 2011.</w:t>
      </w:r>
    </w:p>
    <w:p w:rsidR="00762878" w:rsidRPr="00762878" w:rsidRDefault="00762878" w:rsidP="00762878">
      <w:pPr>
        <w:shd w:val="clear" w:color="auto" w:fill="FFFFFF"/>
        <w:tabs>
          <w:tab w:val="left" w:pos="426"/>
        </w:tabs>
        <w:ind w:right="37"/>
        <w:rPr>
          <w:rFonts w:ascii="Times New Roman" w:hAnsi="Times New Roman" w:cs="Times New Roman"/>
          <w:b/>
          <w:szCs w:val="20"/>
        </w:rPr>
      </w:pPr>
    </w:p>
    <w:p w:rsidR="00762878" w:rsidRPr="00762878" w:rsidRDefault="00762878" w:rsidP="00762878">
      <w:pPr>
        <w:shd w:val="clear" w:color="auto" w:fill="FFFFFF"/>
        <w:tabs>
          <w:tab w:val="left" w:pos="426"/>
        </w:tabs>
        <w:ind w:right="37"/>
        <w:rPr>
          <w:rFonts w:ascii="Times New Roman" w:hAnsi="Times New Roman" w:cs="Times New Roman"/>
          <w:b/>
          <w:szCs w:val="20"/>
        </w:rPr>
      </w:pPr>
      <w:r w:rsidRPr="00762878">
        <w:rPr>
          <w:rFonts w:ascii="Times New Roman" w:hAnsi="Times New Roman" w:cs="Times New Roman"/>
          <w:b/>
          <w:szCs w:val="20"/>
        </w:rPr>
        <w:t>Рекомендуемые источники:</w:t>
      </w:r>
    </w:p>
    <w:p w:rsidR="00762878" w:rsidRPr="00762878" w:rsidRDefault="00762878" w:rsidP="00762878">
      <w:pPr>
        <w:numPr>
          <w:ilvl w:val="0"/>
          <w:numId w:val="52"/>
        </w:numPr>
        <w:shd w:val="clear" w:color="auto" w:fill="FFFFFF"/>
        <w:tabs>
          <w:tab w:val="left" w:pos="426"/>
        </w:tabs>
        <w:spacing w:after="0" w:line="240" w:lineRule="auto"/>
        <w:ind w:left="0" w:firstLine="0"/>
        <w:jc w:val="both"/>
        <w:rPr>
          <w:rFonts w:ascii="Times New Roman" w:hAnsi="Times New Roman" w:cs="Times New Roman"/>
          <w:szCs w:val="20"/>
        </w:rPr>
      </w:pPr>
      <w:r w:rsidRPr="00762878">
        <w:rPr>
          <w:rFonts w:ascii="Times New Roman" w:hAnsi="Times New Roman" w:cs="Times New Roman"/>
          <w:szCs w:val="20"/>
        </w:rPr>
        <w:t xml:space="preserve">Асеев, Г. Г. Электронный документооборот. – К.: Кондор, 2007. </w:t>
      </w:r>
    </w:p>
    <w:p w:rsidR="00762878" w:rsidRPr="00762878" w:rsidRDefault="00762878" w:rsidP="00762878">
      <w:pPr>
        <w:numPr>
          <w:ilvl w:val="0"/>
          <w:numId w:val="52"/>
        </w:numPr>
        <w:shd w:val="clear" w:color="auto" w:fill="FFFFFF"/>
        <w:tabs>
          <w:tab w:val="left" w:pos="426"/>
        </w:tabs>
        <w:spacing w:after="0" w:line="240" w:lineRule="auto"/>
        <w:ind w:left="0" w:firstLine="0"/>
        <w:jc w:val="both"/>
        <w:rPr>
          <w:rFonts w:ascii="Times New Roman" w:hAnsi="Times New Roman" w:cs="Times New Roman"/>
          <w:szCs w:val="20"/>
        </w:rPr>
      </w:pPr>
      <w:r w:rsidRPr="00762878">
        <w:rPr>
          <w:rFonts w:ascii="Times New Roman" w:hAnsi="Times New Roman" w:cs="Times New Roman"/>
          <w:szCs w:val="20"/>
        </w:rPr>
        <w:t>Андреева, В.И. Делопроизводство: требования к документообороту фирмы (на основе Гостов РФ). –  М.: Бизн.-шк. Интел Синтез, 2004.</w:t>
      </w:r>
    </w:p>
    <w:p w:rsidR="00762878" w:rsidRPr="00762878" w:rsidRDefault="00762878" w:rsidP="00762878">
      <w:pPr>
        <w:numPr>
          <w:ilvl w:val="0"/>
          <w:numId w:val="52"/>
        </w:numPr>
        <w:shd w:val="clear" w:color="auto" w:fill="FFFFFF"/>
        <w:tabs>
          <w:tab w:val="left" w:pos="426"/>
        </w:tabs>
        <w:spacing w:after="0" w:line="240" w:lineRule="auto"/>
        <w:ind w:left="0" w:firstLine="0"/>
        <w:jc w:val="both"/>
        <w:rPr>
          <w:rFonts w:ascii="Times New Roman" w:hAnsi="Times New Roman" w:cs="Times New Roman"/>
          <w:szCs w:val="20"/>
        </w:rPr>
      </w:pPr>
      <w:r w:rsidRPr="00762878">
        <w:rPr>
          <w:rFonts w:ascii="Times New Roman" w:hAnsi="Times New Roman" w:cs="Times New Roman"/>
          <w:szCs w:val="20"/>
        </w:rPr>
        <w:t>Борисов М.А. Особенности защиты персональных данных в трудовых отношениях. Книжный дом «Либроком», 2012</w:t>
      </w:r>
    </w:p>
    <w:p w:rsidR="00762878" w:rsidRPr="00762878" w:rsidRDefault="00762878" w:rsidP="00762878">
      <w:pPr>
        <w:numPr>
          <w:ilvl w:val="0"/>
          <w:numId w:val="52"/>
        </w:numPr>
        <w:shd w:val="clear" w:color="auto" w:fill="FFFFFF"/>
        <w:tabs>
          <w:tab w:val="left" w:pos="426"/>
        </w:tabs>
        <w:spacing w:after="0" w:line="240" w:lineRule="auto"/>
        <w:ind w:left="0" w:right="37" w:firstLine="0"/>
        <w:rPr>
          <w:rFonts w:ascii="Times New Roman" w:hAnsi="Times New Roman" w:cs="Times New Roman"/>
          <w:szCs w:val="20"/>
        </w:rPr>
      </w:pPr>
      <w:r w:rsidRPr="00762878">
        <w:rPr>
          <w:rFonts w:ascii="Times New Roman" w:hAnsi="Times New Roman" w:cs="Times New Roman"/>
          <w:szCs w:val="20"/>
        </w:rPr>
        <w:t>Городов, О.А. Информационное право: Электронный учебник. – М.: КНОРС, 2009.</w:t>
      </w:r>
    </w:p>
    <w:p w:rsidR="00762878" w:rsidRPr="00762878" w:rsidRDefault="00762878" w:rsidP="00762878">
      <w:pPr>
        <w:numPr>
          <w:ilvl w:val="0"/>
          <w:numId w:val="52"/>
        </w:numPr>
        <w:shd w:val="clear" w:color="auto" w:fill="FFFFFF"/>
        <w:tabs>
          <w:tab w:val="left" w:pos="426"/>
        </w:tabs>
        <w:spacing w:after="0" w:line="240" w:lineRule="auto"/>
        <w:ind w:left="0" w:firstLine="0"/>
        <w:jc w:val="both"/>
        <w:rPr>
          <w:rFonts w:ascii="Times New Roman" w:hAnsi="Times New Roman" w:cs="Times New Roman"/>
          <w:szCs w:val="20"/>
        </w:rPr>
      </w:pPr>
      <w:r w:rsidRPr="00762878">
        <w:rPr>
          <w:rFonts w:ascii="Times New Roman" w:hAnsi="Times New Roman" w:cs="Times New Roman"/>
          <w:szCs w:val="20"/>
        </w:rPr>
        <w:t>Денищенко, Г. Н. Информационные системы в решении задач управления предприятием.  – М.: Статус-Кво, 2002</w:t>
      </w:r>
    </w:p>
    <w:p w:rsidR="00762878" w:rsidRPr="00762878" w:rsidRDefault="00762878" w:rsidP="00762878">
      <w:pPr>
        <w:numPr>
          <w:ilvl w:val="0"/>
          <w:numId w:val="52"/>
        </w:numPr>
        <w:shd w:val="clear" w:color="auto" w:fill="FFFFFF"/>
        <w:tabs>
          <w:tab w:val="left" w:pos="426"/>
        </w:tabs>
        <w:spacing w:after="0" w:line="240" w:lineRule="auto"/>
        <w:ind w:left="0" w:firstLine="0"/>
        <w:jc w:val="both"/>
        <w:rPr>
          <w:rFonts w:ascii="Times New Roman" w:hAnsi="Times New Roman" w:cs="Times New Roman"/>
          <w:szCs w:val="20"/>
        </w:rPr>
      </w:pPr>
      <w:r w:rsidRPr="00762878">
        <w:rPr>
          <w:rFonts w:ascii="Times New Roman" w:hAnsi="Times New Roman" w:cs="Times New Roman"/>
          <w:szCs w:val="20"/>
        </w:rPr>
        <w:t xml:space="preserve">Смирнова Г.Н. Электронные </w:t>
      </w:r>
      <w:r w:rsidRPr="00762878">
        <w:rPr>
          <w:rFonts w:ascii="Times New Roman" w:hAnsi="Times New Roman" w:cs="Times New Roman"/>
          <w:spacing w:val="-2"/>
          <w:szCs w:val="20"/>
        </w:rPr>
        <w:t xml:space="preserve">системы управления документооборотом: учебное пособие. Московский международный </w:t>
      </w:r>
      <w:r w:rsidRPr="00762878">
        <w:rPr>
          <w:rFonts w:ascii="Times New Roman" w:hAnsi="Times New Roman" w:cs="Times New Roman"/>
          <w:szCs w:val="20"/>
        </w:rPr>
        <w:t>институт эконометрики, информатики, финансов и права – М.: 2003.</w:t>
      </w:r>
    </w:p>
    <w:p w:rsidR="00762878" w:rsidRPr="00762878" w:rsidRDefault="00762878" w:rsidP="00762878">
      <w:pPr>
        <w:tabs>
          <w:tab w:val="left" w:pos="426"/>
        </w:tabs>
        <w:autoSpaceDE w:val="0"/>
        <w:autoSpaceDN w:val="0"/>
        <w:adjustRightInd w:val="0"/>
        <w:jc w:val="both"/>
        <w:rPr>
          <w:rFonts w:ascii="Times New Roman" w:hAnsi="Times New Roman" w:cs="Times New Roman"/>
          <w:b/>
          <w:bCs/>
          <w:szCs w:val="20"/>
        </w:rPr>
      </w:pPr>
    </w:p>
    <w:p w:rsidR="00762878" w:rsidRPr="00762878" w:rsidRDefault="00762878" w:rsidP="00762878">
      <w:pPr>
        <w:tabs>
          <w:tab w:val="left" w:pos="426"/>
        </w:tabs>
        <w:autoSpaceDE w:val="0"/>
        <w:autoSpaceDN w:val="0"/>
        <w:adjustRightInd w:val="0"/>
        <w:jc w:val="both"/>
        <w:rPr>
          <w:rFonts w:ascii="Times New Roman" w:hAnsi="Times New Roman" w:cs="Times New Roman"/>
          <w:b/>
          <w:bCs/>
          <w:szCs w:val="20"/>
        </w:rPr>
      </w:pPr>
      <w:r w:rsidRPr="00762878">
        <w:rPr>
          <w:rFonts w:ascii="Times New Roman" w:hAnsi="Times New Roman" w:cs="Times New Roman"/>
          <w:b/>
          <w:bCs/>
          <w:szCs w:val="20"/>
        </w:rPr>
        <w:t>Интернет ресурсы:</w:t>
      </w:r>
    </w:p>
    <w:p w:rsidR="00762878" w:rsidRPr="00762878" w:rsidRDefault="00762878" w:rsidP="00762878">
      <w:pPr>
        <w:tabs>
          <w:tab w:val="left" w:pos="426"/>
        </w:tabs>
        <w:jc w:val="both"/>
        <w:rPr>
          <w:rFonts w:ascii="Times New Roman" w:hAnsi="Times New Roman" w:cs="Times New Roman"/>
          <w:szCs w:val="20"/>
        </w:rPr>
      </w:pPr>
      <w:r w:rsidRPr="00762878">
        <w:rPr>
          <w:rFonts w:ascii="Times New Roman" w:hAnsi="Times New Roman" w:cs="Times New Roman"/>
          <w:szCs w:val="20"/>
        </w:rPr>
        <w:t xml:space="preserve">сайт Президента Российской Федерации </w:t>
      </w:r>
      <w:hyperlink r:id="rId7" w:history="1">
        <w:r w:rsidRPr="00762878">
          <w:rPr>
            <w:rFonts w:ascii="Times New Roman" w:hAnsi="Times New Roman" w:cs="Times New Roman"/>
            <w:szCs w:val="20"/>
            <w:u w:val="single"/>
          </w:rPr>
          <w:t>www.kremlin.ru</w:t>
        </w:r>
      </w:hyperlink>
    </w:p>
    <w:p w:rsidR="00762878" w:rsidRPr="00762878" w:rsidRDefault="00762878" w:rsidP="00762878">
      <w:pPr>
        <w:tabs>
          <w:tab w:val="left" w:pos="426"/>
        </w:tabs>
        <w:rPr>
          <w:rFonts w:ascii="Times New Roman" w:hAnsi="Times New Roman" w:cs="Times New Roman"/>
          <w:szCs w:val="20"/>
        </w:rPr>
      </w:pPr>
      <w:r w:rsidRPr="00762878">
        <w:rPr>
          <w:rFonts w:ascii="Times New Roman" w:hAnsi="Times New Roman" w:cs="Times New Roman"/>
          <w:szCs w:val="20"/>
        </w:rPr>
        <w:t xml:space="preserve">информационно-правовым порталом «Гарант» </w:t>
      </w:r>
      <w:hyperlink r:id="rId8" w:history="1">
        <w:r w:rsidRPr="00762878">
          <w:rPr>
            <w:rFonts w:ascii="Times New Roman" w:hAnsi="Times New Roman" w:cs="Times New Roman"/>
            <w:szCs w:val="20"/>
            <w:u w:val="single"/>
          </w:rPr>
          <w:t>www.garant.ru</w:t>
        </w:r>
      </w:hyperlink>
    </w:p>
    <w:p w:rsidR="00762878" w:rsidRPr="00762878" w:rsidRDefault="00762878" w:rsidP="00762878">
      <w:pPr>
        <w:tabs>
          <w:tab w:val="left" w:pos="426"/>
        </w:tabs>
        <w:rPr>
          <w:rFonts w:ascii="Times New Roman" w:hAnsi="Times New Roman" w:cs="Times New Roman"/>
          <w:szCs w:val="20"/>
        </w:rPr>
      </w:pPr>
      <w:r w:rsidRPr="00762878">
        <w:rPr>
          <w:rFonts w:ascii="Times New Roman" w:hAnsi="Times New Roman" w:cs="Times New Roman"/>
          <w:szCs w:val="20"/>
        </w:rPr>
        <w:t xml:space="preserve">информационно-правовым порталом «КонсультантПлюс» </w:t>
      </w:r>
      <w:hyperlink r:id="rId9" w:history="1">
        <w:r w:rsidRPr="00762878">
          <w:rPr>
            <w:rFonts w:ascii="Times New Roman" w:hAnsi="Times New Roman" w:cs="Times New Roman"/>
            <w:szCs w:val="20"/>
            <w:u w:val="single"/>
          </w:rPr>
          <w:t>www.consultant.ru</w:t>
        </w:r>
      </w:hyperlink>
    </w:p>
    <w:p w:rsidR="00762878" w:rsidRPr="00762878" w:rsidRDefault="00762878" w:rsidP="00762878">
      <w:pPr>
        <w:tabs>
          <w:tab w:val="left" w:pos="426"/>
        </w:tabs>
        <w:rPr>
          <w:rFonts w:ascii="Times New Roman" w:hAnsi="Times New Roman" w:cs="Times New Roman"/>
          <w:szCs w:val="20"/>
        </w:rPr>
      </w:pPr>
      <w:r w:rsidRPr="00762878">
        <w:rPr>
          <w:rFonts w:ascii="Times New Roman" w:hAnsi="Times New Roman" w:cs="Times New Roman"/>
          <w:szCs w:val="20"/>
        </w:rPr>
        <w:t xml:space="preserve">информационно-правовым порталом «Кодекс» </w:t>
      </w:r>
      <w:hyperlink r:id="rId10" w:history="1">
        <w:r w:rsidRPr="00762878">
          <w:rPr>
            <w:rFonts w:ascii="Times New Roman" w:hAnsi="Times New Roman" w:cs="Times New Roman"/>
            <w:szCs w:val="20"/>
            <w:u w:val="single"/>
          </w:rPr>
          <w:t>www.kodeks.ru</w:t>
        </w:r>
      </w:hyperlink>
    </w:p>
    <w:p w:rsidR="00762878" w:rsidRPr="00762878" w:rsidRDefault="00762878" w:rsidP="00762878">
      <w:pPr>
        <w:tabs>
          <w:tab w:val="left" w:pos="426"/>
        </w:tabs>
        <w:rPr>
          <w:rFonts w:ascii="Times New Roman" w:hAnsi="Times New Roman" w:cs="Times New Roman"/>
          <w:szCs w:val="20"/>
        </w:rPr>
      </w:pPr>
      <w:r w:rsidRPr="00762878">
        <w:rPr>
          <w:rFonts w:ascii="Times New Roman" w:hAnsi="Times New Roman" w:cs="Times New Roman"/>
          <w:szCs w:val="20"/>
        </w:rPr>
        <w:t xml:space="preserve">большой юридический словарь онлайн </w:t>
      </w:r>
      <w:hyperlink r:id="rId11" w:history="1">
        <w:r w:rsidRPr="00762878">
          <w:rPr>
            <w:rFonts w:ascii="Times New Roman" w:hAnsi="Times New Roman" w:cs="Times New Roman"/>
            <w:szCs w:val="20"/>
            <w:u w:val="single"/>
          </w:rPr>
          <w:t>www.law-enc.net</w:t>
        </w:r>
      </w:hyperlink>
    </w:p>
    <w:p w:rsidR="00762878" w:rsidRPr="00762878" w:rsidRDefault="00762878" w:rsidP="00762878">
      <w:pPr>
        <w:tabs>
          <w:tab w:val="left" w:pos="426"/>
        </w:tabs>
        <w:rPr>
          <w:rFonts w:ascii="Times New Roman" w:hAnsi="Times New Roman" w:cs="Times New Roman"/>
          <w:szCs w:val="20"/>
        </w:rPr>
      </w:pPr>
      <w:r w:rsidRPr="00762878">
        <w:rPr>
          <w:rFonts w:ascii="Times New Roman" w:hAnsi="Times New Roman" w:cs="Times New Roman"/>
          <w:szCs w:val="20"/>
        </w:rPr>
        <w:t xml:space="preserve">юридический словарь </w:t>
      </w:r>
      <w:hyperlink r:id="rId12" w:history="1">
        <w:r w:rsidRPr="00762878">
          <w:rPr>
            <w:rFonts w:ascii="Times New Roman" w:hAnsi="Times New Roman" w:cs="Times New Roman"/>
            <w:szCs w:val="20"/>
            <w:u w:val="single"/>
          </w:rPr>
          <w:t>www.legaltterm.info</w:t>
        </w:r>
      </w:hyperlink>
    </w:p>
    <w:p w:rsidR="00762878" w:rsidRPr="00762878" w:rsidRDefault="00762878" w:rsidP="00762878">
      <w:pPr>
        <w:tabs>
          <w:tab w:val="left" w:pos="426"/>
        </w:tabs>
        <w:rPr>
          <w:rFonts w:ascii="Times New Roman" w:hAnsi="Times New Roman" w:cs="Times New Roman"/>
          <w:szCs w:val="20"/>
        </w:rPr>
      </w:pPr>
      <w:r w:rsidRPr="00762878">
        <w:rPr>
          <w:rFonts w:ascii="Times New Roman" w:hAnsi="Times New Roman" w:cs="Times New Roman"/>
          <w:szCs w:val="20"/>
        </w:rPr>
        <w:t xml:space="preserve">сайт Журнала российского права </w:t>
      </w:r>
      <w:hyperlink r:id="rId13" w:history="1">
        <w:r w:rsidRPr="00762878">
          <w:rPr>
            <w:rFonts w:ascii="Times New Roman" w:hAnsi="Times New Roman" w:cs="Times New Roman"/>
            <w:szCs w:val="20"/>
            <w:u w:val="single"/>
          </w:rPr>
          <w:t>www.norma-verlag.com</w:t>
        </w:r>
      </w:hyperlink>
      <w:r w:rsidRPr="00762878">
        <w:rPr>
          <w:rFonts w:ascii="Times New Roman" w:hAnsi="Times New Roman" w:cs="Times New Roman"/>
          <w:szCs w:val="20"/>
        </w:rPr>
        <w:t xml:space="preserve"> </w:t>
      </w:r>
    </w:p>
    <w:p w:rsidR="00762878" w:rsidRDefault="00762878" w:rsidP="00762878">
      <w:pPr>
        <w:tabs>
          <w:tab w:val="left" w:pos="426"/>
        </w:tabs>
        <w:rPr>
          <w:rFonts w:ascii="Times New Roman" w:hAnsi="Times New Roman" w:cs="Times New Roman"/>
          <w:szCs w:val="20"/>
          <w:u w:val="single"/>
        </w:rPr>
      </w:pPr>
      <w:r w:rsidRPr="00762878">
        <w:rPr>
          <w:rFonts w:ascii="Times New Roman" w:hAnsi="Times New Roman" w:cs="Times New Roman"/>
          <w:szCs w:val="20"/>
        </w:rPr>
        <w:t xml:space="preserve">юридический портал «Правопорядок» </w:t>
      </w:r>
      <w:hyperlink r:id="rId14" w:history="1">
        <w:r w:rsidRPr="00762878">
          <w:rPr>
            <w:rFonts w:ascii="Times New Roman" w:hAnsi="Times New Roman" w:cs="Times New Roman"/>
            <w:szCs w:val="20"/>
            <w:u w:val="single"/>
          </w:rPr>
          <w:t>www.oprave.ru</w:t>
        </w:r>
      </w:hyperlink>
    </w:p>
    <w:p w:rsidR="00762878" w:rsidRPr="00762878" w:rsidRDefault="00762878" w:rsidP="00762878">
      <w:pPr>
        <w:tabs>
          <w:tab w:val="left" w:pos="426"/>
        </w:tabs>
        <w:rPr>
          <w:rFonts w:ascii="Times New Roman" w:hAnsi="Times New Roman" w:cs="Times New Roman"/>
          <w:szCs w:val="20"/>
        </w:rPr>
      </w:pPr>
      <w:r w:rsidRPr="00762878">
        <w:rPr>
          <w:rFonts w:ascii="Times New Roman" w:hAnsi="Times New Roman" w:cs="Times New Roman"/>
          <w:szCs w:val="20"/>
        </w:rPr>
        <w:t xml:space="preserve">портал «Юридическая Россия» </w:t>
      </w:r>
      <w:hyperlink r:id="rId15" w:history="1">
        <w:r w:rsidRPr="00762878">
          <w:rPr>
            <w:rFonts w:ascii="Times New Roman" w:hAnsi="Times New Roman" w:cs="Times New Roman"/>
            <w:szCs w:val="20"/>
            <w:u w:val="single"/>
          </w:rPr>
          <w:t>http//law.edu.ru</w:t>
        </w:r>
      </w:hyperlink>
    </w:p>
    <w:p w:rsidR="00762878" w:rsidRPr="00B41CCC" w:rsidRDefault="00762878" w:rsidP="00B41CCC">
      <w:pPr>
        <w:shd w:val="clear" w:color="auto" w:fill="FFFFFF"/>
        <w:spacing w:after="0" w:line="240" w:lineRule="auto"/>
        <w:ind w:left="850" w:hanging="424"/>
        <w:jc w:val="center"/>
        <w:rPr>
          <w:rFonts w:ascii="Calibri" w:eastAsia="Times New Roman" w:hAnsi="Calibri" w:cs="Calibri"/>
          <w:b/>
          <w:color w:val="000000"/>
          <w:lang w:eastAsia="ru-RU"/>
        </w:rPr>
      </w:pPr>
    </w:p>
    <w:sectPr w:rsidR="00762878" w:rsidRPr="00B41CCC" w:rsidSect="00307C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F6E7F"/>
    <w:multiLevelType w:val="multilevel"/>
    <w:tmpl w:val="79C8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9E639D"/>
    <w:multiLevelType w:val="multilevel"/>
    <w:tmpl w:val="ADA07D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2F10345"/>
    <w:multiLevelType w:val="multilevel"/>
    <w:tmpl w:val="1C4AA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2B3CD1"/>
    <w:multiLevelType w:val="multilevel"/>
    <w:tmpl w:val="D148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2F4A95"/>
    <w:multiLevelType w:val="multilevel"/>
    <w:tmpl w:val="173C9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3BF6040"/>
    <w:multiLevelType w:val="multilevel"/>
    <w:tmpl w:val="994ED2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7087303"/>
    <w:multiLevelType w:val="hybridMultilevel"/>
    <w:tmpl w:val="364A3D02"/>
    <w:lvl w:ilvl="0" w:tplc="04190001">
      <w:start w:val="1"/>
      <w:numFmt w:val="bullet"/>
      <w:lvlText w:val=""/>
      <w:lvlJc w:val="left"/>
      <w:pPr>
        <w:ind w:left="924" w:hanging="360"/>
      </w:pPr>
      <w:rPr>
        <w:rFonts w:ascii="Symbol" w:hAnsi="Symbol" w:hint="default"/>
      </w:rPr>
    </w:lvl>
    <w:lvl w:ilvl="1" w:tplc="04190003" w:tentative="1">
      <w:start w:val="1"/>
      <w:numFmt w:val="bullet"/>
      <w:lvlText w:val="o"/>
      <w:lvlJc w:val="left"/>
      <w:pPr>
        <w:ind w:left="1644" w:hanging="360"/>
      </w:pPr>
      <w:rPr>
        <w:rFonts w:ascii="Courier New" w:hAnsi="Courier New" w:cs="Courier New" w:hint="default"/>
      </w:rPr>
    </w:lvl>
    <w:lvl w:ilvl="2" w:tplc="04190005" w:tentative="1">
      <w:start w:val="1"/>
      <w:numFmt w:val="bullet"/>
      <w:lvlText w:val=""/>
      <w:lvlJc w:val="left"/>
      <w:pPr>
        <w:ind w:left="2364" w:hanging="360"/>
      </w:pPr>
      <w:rPr>
        <w:rFonts w:ascii="Wingdings" w:hAnsi="Wingdings" w:hint="default"/>
      </w:rPr>
    </w:lvl>
    <w:lvl w:ilvl="3" w:tplc="04190001" w:tentative="1">
      <w:start w:val="1"/>
      <w:numFmt w:val="bullet"/>
      <w:lvlText w:val=""/>
      <w:lvlJc w:val="left"/>
      <w:pPr>
        <w:ind w:left="3084" w:hanging="360"/>
      </w:pPr>
      <w:rPr>
        <w:rFonts w:ascii="Symbol" w:hAnsi="Symbol" w:hint="default"/>
      </w:rPr>
    </w:lvl>
    <w:lvl w:ilvl="4" w:tplc="04190003" w:tentative="1">
      <w:start w:val="1"/>
      <w:numFmt w:val="bullet"/>
      <w:lvlText w:val="o"/>
      <w:lvlJc w:val="left"/>
      <w:pPr>
        <w:ind w:left="3804" w:hanging="360"/>
      </w:pPr>
      <w:rPr>
        <w:rFonts w:ascii="Courier New" w:hAnsi="Courier New" w:cs="Courier New" w:hint="default"/>
      </w:rPr>
    </w:lvl>
    <w:lvl w:ilvl="5" w:tplc="04190005" w:tentative="1">
      <w:start w:val="1"/>
      <w:numFmt w:val="bullet"/>
      <w:lvlText w:val=""/>
      <w:lvlJc w:val="left"/>
      <w:pPr>
        <w:ind w:left="4524" w:hanging="360"/>
      </w:pPr>
      <w:rPr>
        <w:rFonts w:ascii="Wingdings" w:hAnsi="Wingdings" w:hint="default"/>
      </w:rPr>
    </w:lvl>
    <w:lvl w:ilvl="6" w:tplc="04190001" w:tentative="1">
      <w:start w:val="1"/>
      <w:numFmt w:val="bullet"/>
      <w:lvlText w:val=""/>
      <w:lvlJc w:val="left"/>
      <w:pPr>
        <w:ind w:left="5244" w:hanging="360"/>
      </w:pPr>
      <w:rPr>
        <w:rFonts w:ascii="Symbol" w:hAnsi="Symbol" w:hint="default"/>
      </w:rPr>
    </w:lvl>
    <w:lvl w:ilvl="7" w:tplc="04190003" w:tentative="1">
      <w:start w:val="1"/>
      <w:numFmt w:val="bullet"/>
      <w:lvlText w:val="o"/>
      <w:lvlJc w:val="left"/>
      <w:pPr>
        <w:ind w:left="5964" w:hanging="360"/>
      </w:pPr>
      <w:rPr>
        <w:rFonts w:ascii="Courier New" w:hAnsi="Courier New" w:cs="Courier New" w:hint="default"/>
      </w:rPr>
    </w:lvl>
    <w:lvl w:ilvl="8" w:tplc="04190005" w:tentative="1">
      <w:start w:val="1"/>
      <w:numFmt w:val="bullet"/>
      <w:lvlText w:val=""/>
      <w:lvlJc w:val="left"/>
      <w:pPr>
        <w:ind w:left="6684" w:hanging="360"/>
      </w:pPr>
      <w:rPr>
        <w:rFonts w:ascii="Wingdings" w:hAnsi="Wingdings" w:hint="default"/>
      </w:rPr>
    </w:lvl>
  </w:abstractNum>
  <w:abstractNum w:abstractNumId="7">
    <w:nsid w:val="07BB2FEA"/>
    <w:multiLevelType w:val="multilevel"/>
    <w:tmpl w:val="9D5699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86425CD"/>
    <w:multiLevelType w:val="multilevel"/>
    <w:tmpl w:val="BE7AE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91A5D37"/>
    <w:multiLevelType w:val="multilevel"/>
    <w:tmpl w:val="92B4AA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DA51A52"/>
    <w:multiLevelType w:val="multilevel"/>
    <w:tmpl w:val="FC1C6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25A3A95"/>
    <w:multiLevelType w:val="multilevel"/>
    <w:tmpl w:val="4522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585385E"/>
    <w:multiLevelType w:val="multilevel"/>
    <w:tmpl w:val="56F44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FC1F9B"/>
    <w:multiLevelType w:val="hybridMultilevel"/>
    <w:tmpl w:val="2B280126"/>
    <w:lvl w:ilvl="0" w:tplc="EBACB6B8">
      <w:start w:val="1"/>
      <w:numFmt w:val="decimal"/>
      <w:lvlText w:val="%1."/>
      <w:lvlJc w:val="left"/>
      <w:pPr>
        <w:ind w:left="1275" w:hanging="91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D2B3262"/>
    <w:multiLevelType w:val="multilevel"/>
    <w:tmpl w:val="25F0B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5C693D"/>
    <w:multiLevelType w:val="multilevel"/>
    <w:tmpl w:val="09963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3547749"/>
    <w:multiLevelType w:val="multilevel"/>
    <w:tmpl w:val="F76EE3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871342C"/>
    <w:multiLevelType w:val="hybridMultilevel"/>
    <w:tmpl w:val="2B280126"/>
    <w:lvl w:ilvl="0" w:tplc="EBACB6B8">
      <w:start w:val="1"/>
      <w:numFmt w:val="decimal"/>
      <w:lvlText w:val="%1."/>
      <w:lvlJc w:val="left"/>
      <w:pPr>
        <w:ind w:left="1275" w:hanging="91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C8F235A"/>
    <w:multiLevelType w:val="multilevel"/>
    <w:tmpl w:val="D0B43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13F6D84"/>
    <w:multiLevelType w:val="multilevel"/>
    <w:tmpl w:val="6234CC8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B0E4880"/>
    <w:multiLevelType w:val="hybridMultilevel"/>
    <w:tmpl w:val="0FD854C2"/>
    <w:lvl w:ilvl="0" w:tplc="04190001">
      <w:start w:val="1"/>
      <w:numFmt w:val="bullet"/>
      <w:lvlText w:val=""/>
      <w:lvlJc w:val="left"/>
      <w:pPr>
        <w:ind w:left="1196" w:hanging="360"/>
      </w:pPr>
      <w:rPr>
        <w:rFonts w:ascii="Symbol" w:hAnsi="Symbol" w:hint="default"/>
      </w:rPr>
    </w:lvl>
    <w:lvl w:ilvl="1" w:tplc="04190003" w:tentative="1">
      <w:start w:val="1"/>
      <w:numFmt w:val="bullet"/>
      <w:lvlText w:val="o"/>
      <w:lvlJc w:val="left"/>
      <w:pPr>
        <w:ind w:left="1916" w:hanging="360"/>
      </w:pPr>
      <w:rPr>
        <w:rFonts w:ascii="Courier New" w:hAnsi="Courier New" w:cs="Courier New" w:hint="default"/>
      </w:rPr>
    </w:lvl>
    <w:lvl w:ilvl="2" w:tplc="04190005" w:tentative="1">
      <w:start w:val="1"/>
      <w:numFmt w:val="bullet"/>
      <w:lvlText w:val=""/>
      <w:lvlJc w:val="left"/>
      <w:pPr>
        <w:ind w:left="2636" w:hanging="360"/>
      </w:pPr>
      <w:rPr>
        <w:rFonts w:ascii="Wingdings" w:hAnsi="Wingdings" w:hint="default"/>
      </w:rPr>
    </w:lvl>
    <w:lvl w:ilvl="3" w:tplc="04190001" w:tentative="1">
      <w:start w:val="1"/>
      <w:numFmt w:val="bullet"/>
      <w:lvlText w:val=""/>
      <w:lvlJc w:val="left"/>
      <w:pPr>
        <w:ind w:left="3356" w:hanging="360"/>
      </w:pPr>
      <w:rPr>
        <w:rFonts w:ascii="Symbol" w:hAnsi="Symbol" w:hint="default"/>
      </w:rPr>
    </w:lvl>
    <w:lvl w:ilvl="4" w:tplc="04190003" w:tentative="1">
      <w:start w:val="1"/>
      <w:numFmt w:val="bullet"/>
      <w:lvlText w:val="o"/>
      <w:lvlJc w:val="left"/>
      <w:pPr>
        <w:ind w:left="4076" w:hanging="360"/>
      </w:pPr>
      <w:rPr>
        <w:rFonts w:ascii="Courier New" w:hAnsi="Courier New" w:cs="Courier New" w:hint="default"/>
      </w:rPr>
    </w:lvl>
    <w:lvl w:ilvl="5" w:tplc="04190005" w:tentative="1">
      <w:start w:val="1"/>
      <w:numFmt w:val="bullet"/>
      <w:lvlText w:val=""/>
      <w:lvlJc w:val="left"/>
      <w:pPr>
        <w:ind w:left="4796" w:hanging="360"/>
      </w:pPr>
      <w:rPr>
        <w:rFonts w:ascii="Wingdings" w:hAnsi="Wingdings" w:hint="default"/>
      </w:rPr>
    </w:lvl>
    <w:lvl w:ilvl="6" w:tplc="04190001" w:tentative="1">
      <w:start w:val="1"/>
      <w:numFmt w:val="bullet"/>
      <w:lvlText w:val=""/>
      <w:lvlJc w:val="left"/>
      <w:pPr>
        <w:ind w:left="5516" w:hanging="360"/>
      </w:pPr>
      <w:rPr>
        <w:rFonts w:ascii="Symbol" w:hAnsi="Symbol" w:hint="default"/>
      </w:rPr>
    </w:lvl>
    <w:lvl w:ilvl="7" w:tplc="04190003" w:tentative="1">
      <w:start w:val="1"/>
      <w:numFmt w:val="bullet"/>
      <w:lvlText w:val="o"/>
      <w:lvlJc w:val="left"/>
      <w:pPr>
        <w:ind w:left="6236" w:hanging="360"/>
      </w:pPr>
      <w:rPr>
        <w:rFonts w:ascii="Courier New" w:hAnsi="Courier New" w:cs="Courier New" w:hint="default"/>
      </w:rPr>
    </w:lvl>
    <w:lvl w:ilvl="8" w:tplc="04190005" w:tentative="1">
      <w:start w:val="1"/>
      <w:numFmt w:val="bullet"/>
      <w:lvlText w:val=""/>
      <w:lvlJc w:val="left"/>
      <w:pPr>
        <w:ind w:left="6956" w:hanging="360"/>
      </w:pPr>
      <w:rPr>
        <w:rFonts w:ascii="Wingdings" w:hAnsi="Wingdings" w:hint="default"/>
      </w:rPr>
    </w:lvl>
  </w:abstractNum>
  <w:abstractNum w:abstractNumId="21">
    <w:nsid w:val="3C3C1A95"/>
    <w:multiLevelType w:val="multilevel"/>
    <w:tmpl w:val="1506FD7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CE3148F"/>
    <w:multiLevelType w:val="multilevel"/>
    <w:tmpl w:val="D3585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F794392"/>
    <w:multiLevelType w:val="multilevel"/>
    <w:tmpl w:val="D1B2202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087415A"/>
    <w:multiLevelType w:val="multilevel"/>
    <w:tmpl w:val="D17E4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3D92442"/>
    <w:multiLevelType w:val="multilevel"/>
    <w:tmpl w:val="41F026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3F9654C"/>
    <w:multiLevelType w:val="multilevel"/>
    <w:tmpl w:val="AFA4A6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4B227F0"/>
    <w:multiLevelType w:val="multilevel"/>
    <w:tmpl w:val="C3C013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8854FAC"/>
    <w:multiLevelType w:val="multilevel"/>
    <w:tmpl w:val="5C00E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BA175E"/>
    <w:multiLevelType w:val="multilevel"/>
    <w:tmpl w:val="34782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BD61B47"/>
    <w:multiLevelType w:val="multilevel"/>
    <w:tmpl w:val="36A6F2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1A900F6"/>
    <w:multiLevelType w:val="multilevel"/>
    <w:tmpl w:val="066A5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5DB0656"/>
    <w:multiLevelType w:val="multilevel"/>
    <w:tmpl w:val="A524F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8DA7B79"/>
    <w:multiLevelType w:val="multilevel"/>
    <w:tmpl w:val="668A3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9350662"/>
    <w:multiLevelType w:val="multilevel"/>
    <w:tmpl w:val="40D23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08E654E"/>
    <w:multiLevelType w:val="multilevel"/>
    <w:tmpl w:val="58729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6406071"/>
    <w:multiLevelType w:val="multilevel"/>
    <w:tmpl w:val="34340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8C402D4"/>
    <w:multiLevelType w:val="multilevel"/>
    <w:tmpl w:val="815AD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A272A4E"/>
    <w:multiLevelType w:val="multilevel"/>
    <w:tmpl w:val="65D65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C6B0F2E"/>
    <w:multiLevelType w:val="multilevel"/>
    <w:tmpl w:val="0E00849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EE515E1"/>
    <w:multiLevelType w:val="multilevel"/>
    <w:tmpl w:val="3E7A1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F427C2D"/>
    <w:multiLevelType w:val="multilevel"/>
    <w:tmpl w:val="2F727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F54297A"/>
    <w:multiLevelType w:val="multilevel"/>
    <w:tmpl w:val="D9C2A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F9159C1"/>
    <w:multiLevelType w:val="multilevel"/>
    <w:tmpl w:val="28AC9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0C505D6"/>
    <w:multiLevelType w:val="multilevel"/>
    <w:tmpl w:val="38F20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1214266"/>
    <w:multiLevelType w:val="multilevel"/>
    <w:tmpl w:val="EBDAA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1F17592"/>
    <w:multiLevelType w:val="multilevel"/>
    <w:tmpl w:val="45E27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38B5D8E"/>
    <w:multiLevelType w:val="multilevel"/>
    <w:tmpl w:val="A8705C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68E6954"/>
    <w:multiLevelType w:val="multilevel"/>
    <w:tmpl w:val="388A5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7A55911"/>
    <w:multiLevelType w:val="multilevel"/>
    <w:tmpl w:val="635E6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7D796DE4"/>
    <w:multiLevelType w:val="hybridMultilevel"/>
    <w:tmpl w:val="5BD6776C"/>
    <w:lvl w:ilvl="0" w:tplc="C286141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7DBF5B81"/>
    <w:multiLevelType w:val="multilevel"/>
    <w:tmpl w:val="56427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7EEF5A19"/>
    <w:multiLevelType w:val="multilevel"/>
    <w:tmpl w:val="63C85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3"/>
  </w:num>
  <w:num w:numId="2">
    <w:abstractNumId w:val="41"/>
  </w:num>
  <w:num w:numId="3">
    <w:abstractNumId w:val="33"/>
  </w:num>
  <w:num w:numId="4">
    <w:abstractNumId w:val="52"/>
  </w:num>
  <w:num w:numId="5">
    <w:abstractNumId w:val="2"/>
  </w:num>
  <w:num w:numId="6">
    <w:abstractNumId w:val="18"/>
  </w:num>
  <w:num w:numId="7">
    <w:abstractNumId w:val="48"/>
  </w:num>
  <w:num w:numId="8">
    <w:abstractNumId w:val="21"/>
  </w:num>
  <w:num w:numId="9">
    <w:abstractNumId w:val="14"/>
  </w:num>
  <w:num w:numId="10">
    <w:abstractNumId w:val="8"/>
  </w:num>
  <w:num w:numId="11">
    <w:abstractNumId w:val="51"/>
  </w:num>
  <w:num w:numId="12">
    <w:abstractNumId w:val="9"/>
  </w:num>
  <w:num w:numId="13">
    <w:abstractNumId w:val="24"/>
  </w:num>
  <w:num w:numId="14">
    <w:abstractNumId w:val="16"/>
  </w:num>
  <w:num w:numId="15">
    <w:abstractNumId w:val="29"/>
  </w:num>
  <w:num w:numId="16">
    <w:abstractNumId w:val="30"/>
  </w:num>
  <w:num w:numId="17">
    <w:abstractNumId w:val="11"/>
  </w:num>
  <w:num w:numId="18">
    <w:abstractNumId w:val="7"/>
  </w:num>
  <w:num w:numId="19">
    <w:abstractNumId w:val="36"/>
  </w:num>
  <w:num w:numId="20">
    <w:abstractNumId w:val="15"/>
  </w:num>
  <w:num w:numId="21">
    <w:abstractNumId w:val="31"/>
  </w:num>
  <w:num w:numId="22">
    <w:abstractNumId w:val="37"/>
  </w:num>
  <w:num w:numId="23">
    <w:abstractNumId w:val="10"/>
  </w:num>
  <w:num w:numId="24">
    <w:abstractNumId w:val="47"/>
  </w:num>
  <w:num w:numId="25">
    <w:abstractNumId w:val="46"/>
  </w:num>
  <w:num w:numId="26">
    <w:abstractNumId w:val="12"/>
  </w:num>
  <w:num w:numId="27">
    <w:abstractNumId w:val="1"/>
  </w:num>
  <w:num w:numId="28">
    <w:abstractNumId w:val="38"/>
  </w:num>
  <w:num w:numId="29">
    <w:abstractNumId w:val="5"/>
  </w:num>
  <w:num w:numId="30">
    <w:abstractNumId w:val="40"/>
  </w:num>
  <w:num w:numId="31">
    <w:abstractNumId w:val="27"/>
  </w:num>
  <w:num w:numId="32">
    <w:abstractNumId w:val="34"/>
  </w:num>
  <w:num w:numId="33">
    <w:abstractNumId w:val="26"/>
  </w:num>
  <w:num w:numId="34">
    <w:abstractNumId w:val="44"/>
  </w:num>
  <w:num w:numId="35">
    <w:abstractNumId w:val="19"/>
  </w:num>
  <w:num w:numId="36">
    <w:abstractNumId w:val="0"/>
  </w:num>
  <w:num w:numId="37">
    <w:abstractNumId w:val="35"/>
  </w:num>
  <w:num w:numId="38">
    <w:abstractNumId w:val="4"/>
  </w:num>
  <w:num w:numId="39">
    <w:abstractNumId w:val="32"/>
  </w:num>
  <w:num w:numId="40">
    <w:abstractNumId w:val="22"/>
  </w:num>
  <w:num w:numId="41">
    <w:abstractNumId w:val="39"/>
  </w:num>
  <w:num w:numId="42">
    <w:abstractNumId w:val="25"/>
  </w:num>
  <w:num w:numId="43">
    <w:abstractNumId w:val="23"/>
  </w:num>
  <w:num w:numId="44">
    <w:abstractNumId w:val="49"/>
  </w:num>
  <w:num w:numId="45">
    <w:abstractNumId w:val="42"/>
  </w:num>
  <w:num w:numId="46">
    <w:abstractNumId w:val="28"/>
  </w:num>
  <w:num w:numId="47">
    <w:abstractNumId w:val="6"/>
  </w:num>
  <w:num w:numId="48">
    <w:abstractNumId w:val="20"/>
  </w:num>
  <w:num w:numId="49">
    <w:abstractNumId w:val="3"/>
  </w:num>
  <w:num w:numId="50">
    <w:abstractNumId w:val="45"/>
  </w:num>
  <w:num w:numId="51">
    <w:abstractNumId w:val="17"/>
  </w:num>
  <w:num w:numId="52">
    <w:abstractNumId w:val="50"/>
  </w:num>
  <w:num w:numId="53">
    <w:abstractNumId w:val="13"/>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8D3324"/>
    <w:rsid w:val="00056D3D"/>
    <w:rsid w:val="0007690B"/>
    <w:rsid w:val="000912FD"/>
    <w:rsid w:val="00142B15"/>
    <w:rsid w:val="001446CD"/>
    <w:rsid w:val="001F4064"/>
    <w:rsid w:val="002009BD"/>
    <w:rsid w:val="00282D5E"/>
    <w:rsid w:val="002F45CA"/>
    <w:rsid w:val="00307C70"/>
    <w:rsid w:val="003346BD"/>
    <w:rsid w:val="00383DCB"/>
    <w:rsid w:val="003B5890"/>
    <w:rsid w:val="003F6E1B"/>
    <w:rsid w:val="003F75A7"/>
    <w:rsid w:val="004F36E8"/>
    <w:rsid w:val="00584F2E"/>
    <w:rsid w:val="005C0D75"/>
    <w:rsid w:val="006A4985"/>
    <w:rsid w:val="00734CD0"/>
    <w:rsid w:val="00762878"/>
    <w:rsid w:val="008D083B"/>
    <w:rsid w:val="008D3324"/>
    <w:rsid w:val="00904FCF"/>
    <w:rsid w:val="009844FC"/>
    <w:rsid w:val="009F05B6"/>
    <w:rsid w:val="009F58BE"/>
    <w:rsid w:val="00B41CCC"/>
    <w:rsid w:val="00B64E95"/>
    <w:rsid w:val="00C936FB"/>
    <w:rsid w:val="00DE5A89"/>
    <w:rsid w:val="00E2634D"/>
    <w:rsid w:val="00EA1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7C70"/>
  </w:style>
  <w:style w:type="paragraph" w:styleId="1">
    <w:name w:val="heading 1"/>
    <w:basedOn w:val="a"/>
    <w:next w:val="a"/>
    <w:link w:val="10"/>
    <w:uiPriority w:val="9"/>
    <w:qFormat/>
    <w:rsid w:val="00383D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8D332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8D332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D332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D3324"/>
    <w:rPr>
      <w:rFonts w:ascii="Times New Roman" w:eastAsia="Times New Roman" w:hAnsi="Times New Roman" w:cs="Times New Roman"/>
      <w:b/>
      <w:bCs/>
      <w:sz w:val="27"/>
      <w:szCs w:val="27"/>
      <w:lang w:eastAsia="ru-RU"/>
    </w:rPr>
  </w:style>
  <w:style w:type="paragraph" w:customStyle="1" w:styleId="c45">
    <w:name w:val="c45"/>
    <w:basedOn w:val="a"/>
    <w:rsid w:val="008D33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8D3324"/>
  </w:style>
  <w:style w:type="paragraph" w:customStyle="1" w:styleId="c24">
    <w:name w:val="c24"/>
    <w:basedOn w:val="a"/>
    <w:rsid w:val="008D33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8D33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D3324"/>
  </w:style>
  <w:style w:type="character" w:customStyle="1" w:styleId="c72">
    <w:name w:val="c72"/>
    <w:basedOn w:val="a0"/>
    <w:rsid w:val="008D3324"/>
  </w:style>
  <w:style w:type="paragraph" w:customStyle="1" w:styleId="c23">
    <w:name w:val="c23"/>
    <w:basedOn w:val="a"/>
    <w:rsid w:val="008D33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8D3324"/>
  </w:style>
  <w:style w:type="paragraph" w:customStyle="1" w:styleId="c25">
    <w:name w:val="c25"/>
    <w:basedOn w:val="a"/>
    <w:rsid w:val="008D33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0">
    <w:name w:val="c80"/>
    <w:basedOn w:val="a0"/>
    <w:rsid w:val="008D3324"/>
  </w:style>
  <w:style w:type="character" w:customStyle="1" w:styleId="c7">
    <w:name w:val="c7"/>
    <w:basedOn w:val="a0"/>
    <w:rsid w:val="008D3324"/>
  </w:style>
  <w:style w:type="character" w:customStyle="1" w:styleId="c1">
    <w:name w:val="c1"/>
    <w:basedOn w:val="a0"/>
    <w:rsid w:val="008D3324"/>
  </w:style>
  <w:style w:type="character" w:customStyle="1" w:styleId="c13">
    <w:name w:val="c13"/>
    <w:basedOn w:val="a0"/>
    <w:rsid w:val="008D3324"/>
  </w:style>
  <w:style w:type="paragraph" w:customStyle="1" w:styleId="c37">
    <w:name w:val="c37"/>
    <w:basedOn w:val="a"/>
    <w:rsid w:val="008D33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8D33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8D332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D3324"/>
    <w:rPr>
      <w:rFonts w:ascii="Tahoma" w:hAnsi="Tahoma" w:cs="Tahoma"/>
      <w:sz w:val="16"/>
      <w:szCs w:val="16"/>
    </w:rPr>
  </w:style>
  <w:style w:type="paragraph" w:styleId="a5">
    <w:name w:val="Normal (Web)"/>
    <w:basedOn w:val="a"/>
    <w:uiPriority w:val="99"/>
    <w:unhideWhenUsed/>
    <w:rsid w:val="00383D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383DCB"/>
    <w:rPr>
      <w:rFonts w:asciiTheme="majorHAnsi" w:eastAsiaTheme="majorEastAsia" w:hAnsiTheme="majorHAnsi" w:cstheme="majorBidi"/>
      <w:b/>
      <w:bCs/>
      <w:color w:val="365F91" w:themeColor="accent1" w:themeShade="BF"/>
      <w:sz w:val="28"/>
      <w:szCs w:val="28"/>
    </w:rPr>
  </w:style>
  <w:style w:type="character" w:styleId="a6">
    <w:name w:val="Hyperlink"/>
    <w:basedOn w:val="a0"/>
    <w:uiPriority w:val="99"/>
    <w:semiHidden/>
    <w:unhideWhenUsed/>
    <w:rsid w:val="00383DCB"/>
    <w:rPr>
      <w:color w:val="0000FF"/>
      <w:u w:val="single"/>
    </w:rPr>
  </w:style>
  <w:style w:type="character" w:styleId="a7">
    <w:name w:val="Strong"/>
    <w:basedOn w:val="a0"/>
    <w:uiPriority w:val="22"/>
    <w:qFormat/>
    <w:rsid w:val="00584F2E"/>
    <w:rPr>
      <w:b/>
      <w:bCs/>
    </w:rPr>
  </w:style>
  <w:style w:type="paragraph" w:styleId="a8">
    <w:name w:val="List Paragraph"/>
    <w:basedOn w:val="a"/>
    <w:uiPriority w:val="34"/>
    <w:qFormat/>
    <w:rsid w:val="00584F2E"/>
    <w:pPr>
      <w:ind w:left="720"/>
      <w:contextualSpacing/>
    </w:pPr>
  </w:style>
  <w:style w:type="paragraph" w:styleId="a9">
    <w:name w:val="Body Text"/>
    <w:basedOn w:val="a"/>
    <w:link w:val="aa"/>
    <w:uiPriority w:val="1"/>
    <w:qFormat/>
    <w:rsid w:val="003346BD"/>
    <w:pPr>
      <w:widowControl w:val="0"/>
      <w:spacing w:after="0" w:line="240" w:lineRule="auto"/>
      <w:ind w:left="1836"/>
    </w:pPr>
    <w:rPr>
      <w:rFonts w:ascii="Times New Roman" w:eastAsia="Times New Roman" w:hAnsi="Times New Roman" w:cs="Times New Roman"/>
      <w:sz w:val="26"/>
      <w:szCs w:val="26"/>
      <w:lang w:val="en-US"/>
    </w:rPr>
  </w:style>
  <w:style w:type="character" w:customStyle="1" w:styleId="aa">
    <w:name w:val="Основной текст Знак"/>
    <w:basedOn w:val="a0"/>
    <w:link w:val="a9"/>
    <w:uiPriority w:val="1"/>
    <w:rsid w:val="003346BD"/>
    <w:rPr>
      <w:rFonts w:ascii="Times New Roman" w:eastAsia="Times New Roman" w:hAnsi="Times New Roman" w:cs="Times New Roman"/>
      <w:sz w:val="26"/>
      <w:szCs w:val="26"/>
      <w:lang w:val="en-US"/>
    </w:rPr>
  </w:style>
  <w:style w:type="paragraph" w:styleId="ab">
    <w:name w:val="No Spacing"/>
    <w:uiPriority w:val="1"/>
    <w:qFormat/>
    <w:rsid w:val="003346BD"/>
    <w:pPr>
      <w:spacing w:after="0" w:line="240" w:lineRule="auto"/>
    </w:pPr>
    <w:rPr>
      <w:rFonts w:ascii="Calibri" w:eastAsia="Calibri" w:hAnsi="Calibri" w:cs="Times New Roman"/>
    </w:rPr>
  </w:style>
  <w:style w:type="paragraph" w:styleId="31">
    <w:name w:val="Body Text 3"/>
    <w:basedOn w:val="a"/>
    <w:link w:val="32"/>
    <w:uiPriority w:val="99"/>
    <w:semiHidden/>
    <w:unhideWhenUsed/>
    <w:rsid w:val="003346BD"/>
    <w:pPr>
      <w:spacing w:after="120"/>
    </w:pPr>
    <w:rPr>
      <w:sz w:val="16"/>
      <w:szCs w:val="16"/>
    </w:rPr>
  </w:style>
  <w:style w:type="character" w:customStyle="1" w:styleId="32">
    <w:name w:val="Основной текст 3 Знак"/>
    <w:basedOn w:val="a0"/>
    <w:link w:val="31"/>
    <w:uiPriority w:val="99"/>
    <w:semiHidden/>
    <w:rsid w:val="003346BD"/>
    <w:rPr>
      <w:sz w:val="16"/>
      <w:szCs w:val="16"/>
    </w:rPr>
  </w:style>
</w:styles>
</file>

<file path=word/webSettings.xml><?xml version="1.0" encoding="utf-8"?>
<w:webSettings xmlns:r="http://schemas.openxmlformats.org/officeDocument/2006/relationships" xmlns:w="http://schemas.openxmlformats.org/wordprocessingml/2006/main">
  <w:divs>
    <w:div w:id="63841943">
      <w:bodyDiv w:val="1"/>
      <w:marLeft w:val="0"/>
      <w:marRight w:val="0"/>
      <w:marTop w:val="0"/>
      <w:marBottom w:val="0"/>
      <w:divBdr>
        <w:top w:val="none" w:sz="0" w:space="0" w:color="auto"/>
        <w:left w:val="none" w:sz="0" w:space="0" w:color="auto"/>
        <w:bottom w:val="none" w:sz="0" w:space="0" w:color="auto"/>
        <w:right w:val="none" w:sz="0" w:space="0" w:color="auto"/>
      </w:divBdr>
    </w:div>
    <w:div w:id="132601615">
      <w:bodyDiv w:val="1"/>
      <w:marLeft w:val="0"/>
      <w:marRight w:val="0"/>
      <w:marTop w:val="0"/>
      <w:marBottom w:val="0"/>
      <w:divBdr>
        <w:top w:val="none" w:sz="0" w:space="0" w:color="auto"/>
        <w:left w:val="none" w:sz="0" w:space="0" w:color="auto"/>
        <w:bottom w:val="none" w:sz="0" w:space="0" w:color="auto"/>
        <w:right w:val="none" w:sz="0" w:space="0" w:color="auto"/>
      </w:divBdr>
    </w:div>
    <w:div w:id="134950765">
      <w:bodyDiv w:val="1"/>
      <w:marLeft w:val="0"/>
      <w:marRight w:val="0"/>
      <w:marTop w:val="0"/>
      <w:marBottom w:val="0"/>
      <w:divBdr>
        <w:top w:val="none" w:sz="0" w:space="0" w:color="auto"/>
        <w:left w:val="none" w:sz="0" w:space="0" w:color="auto"/>
        <w:bottom w:val="none" w:sz="0" w:space="0" w:color="auto"/>
        <w:right w:val="none" w:sz="0" w:space="0" w:color="auto"/>
      </w:divBdr>
    </w:div>
    <w:div w:id="144396610">
      <w:bodyDiv w:val="1"/>
      <w:marLeft w:val="0"/>
      <w:marRight w:val="0"/>
      <w:marTop w:val="0"/>
      <w:marBottom w:val="0"/>
      <w:divBdr>
        <w:top w:val="none" w:sz="0" w:space="0" w:color="auto"/>
        <w:left w:val="none" w:sz="0" w:space="0" w:color="auto"/>
        <w:bottom w:val="none" w:sz="0" w:space="0" w:color="auto"/>
        <w:right w:val="none" w:sz="0" w:space="0" w:color="auto"/>
      </w:divBdr>
    </w:div>
    <w:div w:id="189489647">
      <w:bodyDiv w:val="1"/>
      <w:marLeft w:val="0"/>
      <w:marRight w:val="0"/>
      <w:marTop w:val="0"/>
      <w:marBottom w:val="0"/>
      <w:divBdr>
        <w:top w:val="none" w:sz="0" w:space="0" w:color="auto"/>
        <w:left w:val="none" w:sz="0" w:space="0" w:color="auto"/>
        <w:bottom w:val="none" w:sz="0" w:space="0" w:color="auto"/>
        <w:right w:val="none" w:sz="0" w:space="0" w:color="auto"/>
      </w:divBdr>
    </w:div>
    <w:div w:id="215630645">
      <w:bodyDiv w:val="1"/>
      <w:marLeft w:val="0"/>
      <w:marRight w:val="0"/>
      <w:marTop w:val="0"/>
      <w:marBottom w:val="0"/>
      <w:divBdr>
        <w:top w:val="none" w:sz="0" w:space="0" w:color="auto"/>
        <w:left w:val="none" w:sz="0" w:space="0" w:color="auto"/>
        <w:bottom w:val="none" w:sz="0" w:space="0" w:color="auto"/>
        <w:right w:val="none" w:sz="0" w:space="0" w:color="auto"/>
      </w:divBdr>
    </w:div>
    <w:div w:id="358163885">
      <w:bodyDiv w:val="1"/>
      <w:marLeft w:val="0"/>
      <w:marRight w:val="0"/>
      <w:marTop w:val="0"/>
      <w:marBottom w:val="0"/>
      <w:divBdr>
        <w:top w:val="none" w:sz="0" w:space="0" w:color="auto"/>
        <w:left w:val="none" w:sz="0" w:space="0" w:color="auto"/>
        <w:bottom w:val="none" w:sz="0" w:space="0" w:color="auto"/>
        <w:right w:val="none" w:sz="0" w:space="0" w:color="auto"/>
      </w:divBdr>
    </w:div>
    <w:div w:id="414669039">
      <w:bodyDiv w:val="1"/>
      <w:marLeft w:val="0"/>
      <w:marRight w:val="0"/>
      <w:marTop w:val="0"/>
      <w:marBottom w:val="0"/>
      <w:divBdr>
        <w:top w:val="none" w:sz="0" w:space="0" w:color="auto"/>
        <w:left w:val="none" w:sz="0" w:space="0" w:color="auto"/>
        <w:bottom w:val="none" w:sz="0" w:space="0" w:color="auto"/>
        <w:right w:val="none" w:sz="0" w:space="0" w:color="auto"/>
      </w:divBdr>
      <w:divsChild>
        <w:div w:id="1724060877">
          <w:marLeft w:val="0"/>
          <w:marRight w:val="0"/>
          <w:marTop w:val="0"/>
          <w:marBottom w:val="0"/>
          <w:divBdr>
            <w:top w:val="none" w:sz="0" w:space="0" w:color="auto"/>
            <w:left w:val="none" w:sz="0" w:space="0" w:color="auto"/>
            <w:bottom w:val="none" w:sz="0" w:space="0" w:color="auto"/>
            <w:right w:val="none" w:sz="0" w:space="0" w:color="auto"/>
          </w:divBdr>
        </w:div>
      </w:divsChild>
    </w:div>
    <w:div w:id="417097001">
      <w:bodyDiv w:val="1"/>
      <w:marLeft w:val="0"/>
      <w:marRight w:val="0"/>
      <w:marTop w:val="0"/>
      <w:marBottom w:val="0"/>
      <w:divBdr>
        <w:top w:val="none" w:sz="0" w:space="0" w:color="auto"/>
        <w:left w:val="none" w:sz="0" w:space="0" w:color="auto"/>
        <w:bottom w:val="none" w:sz="0" w:space="0" w:color="auto"/>
        <w:right w:val="none" w:sz="0" w:space="0" w:color="auto"/>
      </w:divBdr>
    </w:div>
    <w:div w:id="515316300">
      <w:bodyDiv w:val="1"/>
      <w:marLeft w:val="0"/>
      <w:marRight w:val="0"/>
      <w:marTop w:val="0"/>
      <w:marBottom w:val="0"/>
      <w:divBdr>
        <w:top w:val="none" w:sz="0" w:space="0" w:color="auto"/>
        <w:left w:val="none" w:sz="0" w:space="0" w:color="auto"/>
        <w:bottom w:val="none" w:sz="0" w:space="0" w:color="auto"/>
        <w:right w:val="none" w:sz="0" w:space="0" w:color="auto"/>
      </w:divBdr>
    </w:div>
    <w:div w:id="549348203">
      <w:bodyDiv w:val="1"/>
      <w:marLeft w:val="0"/>
      <w:marRight w:val="0"/>
      <w:marTop w:val="0"/>
      <w:marBottom w:val="0"/>
      <w:divBdr>
        <w:top w:val="none" w:sz="0" w:space="0" w:color="auto"/>
        <w:left w:val="none" w:sz="0" w:space="0" w:color="auto"/>
        <w:bottom w:val="none" w:sz="0" w:space="0" w:color="auto"/>
        <w:right w:val="none" w:sz="0" w:space="0" w:color="auto"/>
      </w:divBdr>
      <w:divsChild>
        <w:div w:id="1435780785">
          <w:marLeft w:val="0"/>
          <w:marRight w:val="272"/>
          <w:marTop w:val="272"/>
          <w:marBottom w:val="272"/>
          <w:divBdr>
            <w:top w:val="outset" w:sz="24" w:space="0" w:color="auto"/>
            <w:left w:val="outset" w:sz="24" w:space="0" w:color="auto"/>
            <w:bottom w:val="outset" w:sz="24" w:space="0" w:color="auto"/>
            <w:right w:val="outset" w:sz="24" w:space="0" w:color="auto"/>
          </w:divBdr>
          <w:divsChild>
            <w:div w:id="1645817254">
              <w:marLeft w:val="0"/>
              <w:marRight w:val="0"/>
              <w:marTop w:val="0"/>
              <w:marBottom w:val="0"/>
              <w:divBdr>
                <w:top w:val="none" w:sz="0" w:space="0" w:color="auto"/>
                <w:left w:val="none" w:sz="0" w:space="0" w:color="auto"/>
                <w:bottom w:val="none" w:sz="0" w:space="0" w:color="auto"/>
                <w:right w:val="none" w:sz="0" w:space="0" w:color="auto"/>
              </w:divBdr>
            </w:div>
          </w:divsChild>
        </w:div>
        <w:div w:id="1572696219">
          <w:marLeft w:val="272"/>
          <w:marRight w:val="0"/>
          <w:marTop w:val="272"/>
          <w:marBottom w:val="272"/>
          <w:divBdr>
            <w:top w:val="outset" w:sz="24" w:space="0" w:color="auto"/>
            <w:left w:val="outset" w:sz="24" w:space="0" w:color="auto"/>
            <w:bottom w:val="outset" w:sz="24" w:space="0" w:color="auto"/>
            <w:right w:val="outset" w:sz="24" w:space="0" w:color="auto"/>
          </w:divBdr>
          <w:divsChild>
            <w:div w:id="210052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169920">
      <w:bodyDiv w:val="1"/>
      <w:marLeft w:val="0"/>
      <w:marRight w:val="0"/>
      <w:marTop w:val="0"/>
      <w:marBottom w:val="0"/>
      <w:divBdr>
        <w:top w:val="none" w:sz="0" w:space="0" w:color="auto"/>
        <w:left w:val="none" w:sz="0" w:space="0" w:color="auto"/>
        <w:bottom w:val="none" w:sz="0" w:space="0" w:color="auto"/>
        <w:right w:val="none" w:sz="0" w:space="0" w:color="auto"/>
      </w:divBdr>
    </w:div>
    <w:div w:id="803355690">
      <w:bodyDiv w:val="1"/>
      <w:marLeft w:val="0"/>
      <w:marRight w:val="0"/>
      <w:marTop w:val="0"/>
      <w:marBottom w:val="0"/>
      <w:divBdr>
        <w:top w:val="none" w:sz="0" w:space="0" w:color="auto"/>
        <w:left w:val="none" w:sz="0" w:space="0" w:color="auto"/>
        <w:bottom w:val="none" w:sz="0" w:space="0" w:color="auto"/>
        <w:right w:val="none" w:sz="0" w:space="0" w:color="auto"/>
      </w:divBdr>
    </w:div>
    <w:div w:id="876429169">
      <w:bodyDiv w:val="1"/>
      <w:marLeft w:val="0"/>
      <w:marRight w:val="0"/>
      <w:marTop w:val="0"/>
      <w:marBottom w:val="0"/>
      <w:divBdr>
        <w:top w:val="none" w:sz="0" w:space="0" w:color="auto"/>
        <w:left w:val="none" w:sz="0" w:space="0" w:color="auto"/>
        <w:bottom w:val="none" w:sz="0" w:space="0" w:color="auto"/>
        <w:right w:val="none" w:sz="0" w:space="0" w:color="auto"/>
      </w:divBdr>
    </w:div>
    <w:div w:id="936255855">
      <w:bodyDiv w:val="1"/>
      <w:marLeft w:val="0"/>
      <w:marRight w:val="0"/>
      <w:marTop w:val="0"/>
      <w:marBottom w:val="0"/>
      <w:divBdr>
        <w:top w:val="none" w:sz="0" w:space="0" w:color="auto"/>
        <w:left w:val="none" w:sz="0" w:space="0" w:color="auto"/>
        <w:bottom w:val="none" w:sz="0" w:space="0" w:color="auto"/>
        <w:right w:val="none" w:sz="0" w:space="0" w:color="auto"/>
      </w:divBdr>
    </w:div>
    <w:div w:id="943655970">
      <w:bodyDiv w:val="1"/>
      <w:marLeft w:val="0"/>
      <w:marRight w:val="0"/>
      <w:marTop w:val="0"/>
      <w:marBottom w:val="0"/>
      <w:divBdr>
        <w:top w:val="none" w:sz="0" w:space="0" w:color="auto"/>
        <w:left w:val="none" w:sz="0" w:space="0" w:color="auto"/>
        <w:bottom w:val="none" w:sz="0" w:space="0" w:color="auto"/>
        <w:right w:val="none" w:sz="0" w:space="0" w:color="auto"/>
      </w:divBdr>
    </w:div>
    <w:div w:id="961695467">
      <w:bodyDiv w:val="1"/>
      <w:marLeft w:val="0"/>
      <w:marRight w:val="0"/>
      <w:marTop w:val="0"/>
      <w:marBottom w:val="0"/>
      <w:divBdr>
        <w:top w:val="none" w:sz="0" w:space="0" w:color="auto"/>
        <w:left w:val="none" w:sz="0" w:space="0" w:color="auto"/>
        <w:bottom w:val="none" w:sz="0" w:space="0" w:color="auto"/>
        <w:right w:val="none" w:sz="0" w:space="0" w:color="auto"/>
      </w:divBdr>
    </w:div>
    <w:div w:id="1154685692">
      <w:bodyDiv w:val="1"/>
      <w:marLeft w:val="0"/>
      <w:marRight w:val="0"/>
      <w:marTop w:val="0"/>
      <w:marBottom w:val="0"/>
      <w:divBdr>
        <w:top w:val="none" w:sz="0" w:space="0" w:color="auto"/>
        <w:left w:val="none" w:sz="0" w:space="0" w:color="auto"/>
        <w:bottom w:val="none" w:sz="0" w:space="0" w:color="auto"/>
        <w:right w:val="none" w:sz="0" w:space="0" w:color="auto"/>
      </w:divBdr>
    </w:div>
    <w:div w:id="1226407604">
      <w:bodyDiv w:val="1"/>
      <w:marLeft w:val="0"/>
      <w:marRight w:val="0"/>
      <w:marTop w:val="0"/>
      <w:marBottom w:val="0"/>
      <w:divBdr>
        <w:top w:val="none" w:sz="0" w:space="0" w:color="auto"/>
        <w:left w:val="none" w:sz="0" w:space="0" w:color="auto"/>
        <w:bottom w:val="none" w:sz="0" w:space="0" w:color="auto"/>
        <w:right w:val="none" w:sz="0" w:space="0" w:color="auto"/>
      </w:divBdr>
    </w:div>
    <w:div w:id="1283926872">
      <w:bodyDiv w:val="1"/>
      <w:marLeft w:val="0"/>
      <w:marRight w:val="0"/>
      <w:marTop w:val="0"/>
      <w:marBottom w:val="0"/>
      <w:divBdr>
        <w:top w:val="none" w:sz="0" w:space="0" w:color="auto"/>
        <w:left w:val="none" w:sz="0" w:space="0" w:color="auto"/>
        <w:bottom w:val="none" w:sz="0" w:space="0" w:color="auto"/>
        <w:right w:val="none" w:sz="0" w:space="0" w:color="auto"/>
      </w:divBdr>
    </w:div>
    <w:div w:id="1286086102">
      <w:bodyDiv w:val="1"/>
      <w:marLeft w:val="0"/>
      <w:marRight w:val="0"/>
      <w:marTop w:val="0"/>
      <w:marBottom w:val="0"/>
      <w:divBdr>
        <w:top w:val="none" w:sz="0" w:space="0" w:color="auto"/>
        <w:left w:val="none" w:sz="0" w:space="0" w:color="auto"/>
        <w:bottom w:val="none" w:sz="0" w:space="0" w:color="auto"/>
        <w:right w:val="none" w:sz="0" w:space="0" w:color="auto"/>
      </w:divBdr>
    </w:div>
    <w:div w:id="1287471180">
      <w:bodyDiv w:val="1"/>
      <w:marLeft w:val="0"/>
      <w:marRight w:val="0"/>
      <w:marTop w:val="0"/>
      <w:marBottom w:val="0"/>
      <w:divBdr>
        <w:top w:val="none" w:sz="0" w:space="0" w:color="auto"/>
        <w:left w:val="none" w:sz="0" w:space="0" w:color="auto"/>
        <w:bottom w:val="none" w:sz="0" w:space="0" w:color="auto"/>
        <w:right w:val="none" w:sz="0" w:space="0" w:color="auto"/>
      </w:divBdr>
    </w:div>
    <w:div w:id="1292710037">
      <w:bodyDiv w:val="1"/>
      <w:marLeft w:val="0"/>
      <w:marRight w:val="0"/>
      <w:marTop w:val="0"/>
      <w:marBottom w:val="0"/>
      <w:divBdr>
        <w:top w:val="none" w:sz="0" w:space="0" w:color="auto"/>
        <w:left w:val="none" w:sz="0" w:space="0" w:color="auto"/>
        <w:bottom w:val="none" w:sz="0" w:space="0" w:color="auto"/>
        <w:right w:val="none" w:sz="0" w:space="0" w:color="auto"/>
      </w:divBdr>
    </w:div>
    <w:div w:id="1400984946">
      <w:bodyDiv w:val="1"/>
      <w:marLeft w:val="0"/>
      <w:marRight w:val="0"/>
      <w:marTop w:val="0"/>
      <w:marBottom w:val="0"/>
      <w:divBdr>
        <w:top w:val="none" w:sz="0" w:space="0" w:color="auto"/>
        <w:left w:val="none" w:sz="0" w:space="0" w:color="auto"/>
        <w:bottom w:val="none" w:sz="0" w:space="0" w:color="auto"/>
        <w:right w:val="none" w:sz="0" w:space="0" w:color="auto"/>
      </w:divBdr>
    </w:div>
    <w:div w:id="1457873259">
      <w:bodyDiv w:val="1"/>
      <w:marLeft w:val="0"/>
      <w:marRight w:val="0"/>
      <w:marTop w:val="0"/>
      <w:marBottom w:val="0"/>
      <w:divBdr>
        <w:top w:val="none" w:sz="0" w:space="0" w:color="auto"/>
        <w:left w:val="none" w:sz="0" w:space="0" w:color="auto"/>
        <w:bottom w:val="none" w:sz="0" w:space="0" w:color="auto"/>
        <w:right w:val="none" w:sz="0" w:space="0" w:color="auto"/>
      </w:divBdr>
    </w:div>
    <w:div w:id="1661345284">
      <w:bodyDiv w:val="1"/>
      <w:marLeft w:val="0"/>
      <w:marRight w:val="0"/>
      <w:marTop w:val="0"/>
      <w:marBottom w:val="0"/>
      <w:divBdr>
        <w:top w:val="none" w:sz="0" w:space="0" w:color="auto"/>
        <w:left w:val="none" w:sz="0" w:space="0" w:color="auto"/>
        <w:bottom w:val="none" w:sz="0" w:space="0" w:color="auto"/>
        <w:right w:val="none" w:sz="0" w:space="0" w:color="auto"/>
      </w:divBdr>
    </w:div>
    <w:div w:id="1803620973">
      <w:bodyDiv w:val="1"/>
      <w:marLeft w:val="0"/>
      <w:marRight w:val="0"/>
      <w:marTop w:val="0"/>
      <w:marBottom w:val="0"/>
      <w:divBdr>
        <w:top w:val="none" w:sz="0" w:space="0" w:color="auto"/>
        <w:left w:val="none" w:sz="0" w:space="0" w:color="auto"/>
        <w:bottom w:val="none" w:sz="0" w:space="0" w:color="auto"/>
        <w:right w:val="none" w:sz="0" w:space="0" w:color="auto"/>
      </w:divBdr>
    </w:div>
    <w:div w:id="1959099124">
      <w:bodyDiv w:val="1"/>
      <w:marLeft w:val="0"/>
      <w:marRight w:val="0"/>
      <w:marTop w:val="0"/>
      <w:marBottom w:val="0"/>
      <w:divBdr>
        <w:top w:val="none" w:sz="0" w:space="0" w:color="auto"/>
        <w:left w:val="none" w:sz="0" w:space="0" w:color="auto"/>
        <w:bottom w:val="none" w:sz="0" w:space="0" w:color="auto"/>
        <w:right w:val="none" w:sz="0" w:space="0" w:color="auto"/>
      </w:divBdr>
    </w:div>
    <w:div w:id="2016230231">
      <w:bodyDiv w:val="1"/>
      <w:marLeft w:val="0"/>
      <w:marRight w:val="0"/>
      <w:marTop w:val="0"/>
      <w:marBottom w:val="0"/>
      <w:divBdr>
        <w:top w:val="none" w:sz="0" w:space="0" w:color="auto"/>
        <w:left w:val="none" w:sz="0" w:space="0" w:color="auto"/>
        <w:bottom w:val="none" w:sz="0" w:space="0" w:color="auto"/>
        <w:right w:val="none" w:sz="0" w:space="0" w:color="auto"/>
      </w:divBdr>
    </w:div>
    <w:div w:id="2040817502">
      <w:bodyDiv w:val="1"/>
      <w:marLeft w:val="0"/>
      <w:marRight w:val="0"/>
      <w:marTop w:val="0"/>
      <w:marBottom w:val="0"/>
      <w:divBdr>
        <w:top w:val="none" w:sz="0" w:space="0" w:color="auto"/>
        <w:left w:val="none" w:sz="0" w:space="0" w:color="auto"/>
        <w:bottom w:val="none" w:sz="0" w:space="0" w:color="auto"/>
        <w:right w:val="none" w:sz="0" w:space="0" w:color="auto"/>
      </w:divBdr>
    </w:div>
    <w:div w:id="2043899468">
      <w:bodyDiv w:val="1"/>
      <w:marLeft w:val="0"/>
      <w:marRight w:val="0"/>
      <w:marTop w:val="0"/>
      <w:marBottom w:val="0"/>
      <w:divBdr>
        <w:top w:val="none" w:sz="0" w:space="0" w:color="auto"/>
        <w:left w:val="none" w:sz="0" w:space="0" w:color="auto"/>
        <w:bottom w:val="none" w:sz="0" w:space="0" w:color="auto"/>
        <w:right w:val="none" w:sz="0" w:space="0" w:color="auto"/>
      </w:divBdr>
      <w:divsChild>
        <w:div w:id="1382365100">
          <w:marLeft w:val="0"/>
          <w:marRight w:val="272"/>
          <w:marTop w:val="272"/>
          <w:marBottom w:val="272"/>
          <w:divBdr>
            <w:top w:val="outset" w:sz="24" w:space="0" w:color="auto"/>
            <w:left w:val="outset" w:sz="24" w:space="0" w:color="auto"/>
            <w:bottom w:val="outset" w:sz="24" w:space="0" w:color="auto"/>
            <w:right w:val="outset" w:sz="24" w:space="0" w:color="auto"/>
          </w:divBdr>
          <w:divsChild>
            <w:div w:id="10508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756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arant.ru/" TargetMode="External"/><Relationship Id="rId13" Type="http://schemas.openxmlformats.org/officeDocument/2006/relationships/hyperlink" Target="http://www.norma-verlag.com/" TargetMode="External"/><Relationship Id="rId3" Type="http://schemas.openxmlformats.org/officeDocument/2006/relationships/styles" Target="styles.xml"/><Relationship Id="rId7" Type="http://schemas.openxmlformats.org/officeDocument/2006/relationships/hyperlink" Target="http://www.kremlin.ru/" TargetMode="External"/><Relationship Id="rId12" Type="http://schemas.openxmlformats.org/officeDocument/2006/relationships/hyperlink" Target="http://www.legaltterm.inf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biblio-online.ru/book/EF942E2F-1F06-44B2-B4E3-65F9A13F2735" TargetMode="External"/><Relationship Id="rId11" Type="http://schemas.openxmlformats.org/officeDocument/2006/relationships/hyperlink" Target="http://www.law-enc.net/" TargetMode="External"/><Relationship Id="rId5" Type="http://schemas.openxmlformats.org/officeDocument/2006/relationships/webSettings" Target="webSettings.xml"/><Relationship Id="rId15" Type="http://schemas.openxmlformats.org/officeDocument/2006/relationships/hyperlink" Target="http://www.kemerovo.ru/" TargetMode="External"/><Relationship Id="rId10" Type="http://schemas.openxmlformats.org/officeDocument/2006/relationships/hyperlink" Target="http://www.kodeks.ru/" TargetMode="External"/><Relationship Id="rId4" Type="http://schemas.openxmlformats.org/officeDocument/2006/relationships/settings" Target="settings.xml"/><Relationship Id="rId9" Type="http://schemas.openxmlformats.org/officeDocument/2006/relationships/hyperlink" Target="http://www.consultant.ru/" TargetMode="External"/><Relationship Id="rId14" Type="http://schemas.openxmlformats.org/officeDocument/2006/relationships/hyperlink" Target="http://www.oprav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F18A6F-664B-46C7-AE05-1E28F35D3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29</Pages>
  <Words>7735</Words>
  <Characters>44092</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51724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13</cp:revision>
  <dcterms:created xsi:type="dcterms:W3CDTF">2019-03-21T08:28:00Z</dcterms:created>
  <dcterms:modified xsi:type="dcterms:W3CDTF">2025-01-26T12:12:00Z</dcterms:modified>
</cp:coreProperties>
</file>